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D6" w:rsidRDefault="007445D6" w:rsidP="007445D6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МУНИЦИПАЛЬНОЕ ДОШКОЛЬНОЕ ОБРАЗОВАТЕЛЬНОЕ УЧРЕЖДЕНИЕ </w:t>
      </w:r>
    </w:p>
    <w:p w:rsidR="007445D6" w:rsidRDefault="007445D6" w:rsidP="007445D6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«БЕЛОЗЕРЬЕВСКИЙ ДЕТСКИЙ САД»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  <w:sectPr w:rsidR="00744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Согласовано</w:t>
      </w:r>
    </w:p>
    <w:p w:rsidR="007445D6" w:rsidRPr="00BB046F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 xml:space="preserve">Председатель </w:t>
      </w:r>
      <w:proofErr w:type="gramStart"/>
      <w:r>
        <w:rPr>
          <w:rFonts w:ascii="Times New Roman" w:hAnsi="Times New Roman" w:cs="Times New Roman"/>
          <w:b w:val="0"/>
        </w:rPr>
        <w:t>ПО</w:t>
      </w:r>
      <w:proofErr w:type="gramEnd"/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МБД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ОУ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_________/ Е.О. </w:t>
      </w:r>
      <w:proofErr w:type="spellStart"/>
      <w:r>
        <w:rPr>
          <w:rFonts w:ascii="Times New Roman" w:hAnsi="Times New Roman" w:cs="Times New Roman"/>
          <w:b w:val="0"/>
        </w:rPr>
        <w:t>Скоблова</w:t>
      </w:r>
      <w:proofErr w:type="spellEnd"/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Протокол № </w:t>
      </w:r>
      <w:r w:rsidR="00D34F8C">
        <w:rPr>
          <w:rFonts w:ascii="Times New Roman" w:hAnsi="Times New Roman" w:cs="Times New Roman"/>
          <w:b w:val="0"/>
        </w:rPr>
        <w:t>12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</w:t>
      </w:r>
      <w:r w:rsidR="00D34F8C">
        <w:rPr>
          <w:rFonts w:ascii="Times New Roman" w:hAnsi="Times New Roman" w:cs="Times New Roman"/>
          <w:b w:val="0"/>
        </w:rPr>
        <w:t>01</w:t>
      </w:r>
      <w:r>
        <w:rPr>
          <w:rFonts w:ascii="Times New Roman" w:hAnsi="Times New Roman" w:cs="Times New Roman"/>
          <w:b w:val="0"/>
        </w:rPr>
        <w:t xml:space="preserve">» </w:t>
      </w:r>
      <w:r w:rsidR="00D34F8C">
        <w:rPr>
          <w:rFonts w:ascii="Times New Roman" w:hAnsi="Times New Roman" w:cs="Times New Roman"/>
          <w:b w:val="0"/>
        </w:rPr>
        <w:t xml:space="preserve">ноября </w:t>
      </w:r>
      <w:r>
        <w:rPr>
          <w:rFonts w:ascii="Times New Roman" w:hAnsi="Times New Roman" w:cs="Times New Roman"/>
          <w:b w:val="0"/>
        </w:rPr>
        <w:t>202</w:t>
      </w:r>
      <w:r w:rsidR="00D34F8C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>г.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«Утверждаю»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Заведующая МБДОУ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____________/  </w:t>
      </w:r>
      <w:r w:rsidR="00D34F8C">
        <w:rPr>
          <w:rFonts w:ascii="Times New Roman" w:hAnsi="Times New Roman" w:cs="Times New Roman"/>
          <w:b w:val="0"/>
        </w:rPr>
        <w:t>Е</w:t>
      </w:r>
      <w:r>
        <w:rPr>
          <w:rFonts w:ascii="Times New Roman" w:hAnsi="Times New Roman" w:cs="Times New Roman"/>
          <w:b w:val="0"/>
        </w:rPr>
        <w:t>.</w:t>
      </w:r>
      <w:r w:rsidR="00D34F8C">
        <w:rPr>
          <w:rFonts w:ascii="Times New Roman" w:hAnsi="Times New Roman" w:cs="Times New Roman"/>
          <w:b w:val="0"/>
        </w:rPr>
        <w:t>О</w:t>
      </w:r>
      <w:r>
        <w:rPr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Fonts w:ascii="Times New Roman" w:hAnsi="Times New Roman" w:cs="Times New Roman"/>
          <w:b w:val="0"/>
        </w:rPr>
        <w:t>С</w:t>
      </w:r>
      <w:r w:rsidR="00D34F8C">
        <w:rPr>
          <w:rFonts w:ascii="Times New Roman" w:hAnsi="Times New Roman" w:cs="Times New Roman"/>
          <w:b w:val="0"/>
        </w:rPr>
        <w:t>кобл</w:t>
      </w:r>
      <w:r>
        <w:rPr>
          <w:rFonts w:ascii="Times New Roman" w:hAnsi="Times New Roman" w:cs="Times New Roman"/>
          <w:b w:val="0"/>
        </w:rPr>
        <w:t>ова</w:t>
      </w:r>
      <w:proofErr w:type="spellEnd"/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Приказ № </w:t>
      </w:r>
      <w:r w:rsidR="00D34F8C">
        <w:rPr>
          <w:rFonts w:ascii="Times New Roman" w:hAnsi="Times New Roman" w:cs="Times New Roman"/>
          <w:b w:val="0"/>
        </w:rPr>
        <w:t>90</w:t>
      </w:r>
      <w:r>
        <w:rPr>
          <w:rFonts w:ascii="Times New Roman" w:hAnsi="Times New Roman" w:cs="Times New Roman"/>
          <w:b w:val="0"/>
        </w:rPr>
        <w:t xml:space="preserve"> </w:t>
      </w:r>
    </w:p>
    <w:p w:rsidR="007445D6" w:rsidRDefault="007445D6" w:rsidP="007445D6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</w:t>
      </w:r>
      <w:r w:rsidR="00D34F8C">
        <w:rPr>
          <w:rFonts w:ascii="Times New Roman" w:hAnsi="Times New Roman" w:cs="Times New Roman"/>
          <w:b w:val="0"/>
        </w:rPr>
        <w:t>01</w:t>
      </w:r>
      <w:r>
        <w:rPr>
          <w:rFonts w:ascii="Times New Roman" w:hAnsi="Times New Roman" w:cs="Times New Roman"/>
          <w:b w:val="0"/>
        </w:rPr>
        <w:t xml:space="preserve">» </w:t>
      </w:r>
      <w:r w:rsidR="00D34F8C">
        <w:rPr>
          <w:rFonts w:ascii="Times New Roman" w:hAnsi="Times New Roman" w:cs="Times New Roman"/>
          <w:b w:val="0"/>
        </w:rPr>
        <w:t>ноября</w:t>
      </w:r>
      <w:r>
        <w:rPr>
          <w:rFonts w:ascii="Times New Roman" w:hAnsi="Times New Roman" w:cs="Times New Roman"/>
          <w:b w:val="0"/>
        </w:rPr>
        <w:t xml:space="preserve"> 202</w:t>
      </w:r>
      <w:r w:rsidR="00D34F8C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г. </w:t>
      </w:r>
    </w:p>
    <w:p w:rsidR="007445D6" w:rsidRDefault="007445D6" w:rsidP="007445D6">
      <w:pPr>
        <w:spacing w:after="0" w:line="240" w:lineRule="auto"/>
        <w:rPr>
          <w:bCs/>
          <w:i w:val="0"/>
          <w:iCs w:val="0"/>
          <w:sz w:val="24"/>
          <w:szCs w:val="24"/>
          <w:lang w:val="ru-RU" w:eastAsia="ru-RU" w:bidi="ar-SA"/>
        </w:rPr>
        <w:sectPr w:rsidR="007445D6" w:rsidSect="007445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45D6" w:rsidRDefault="007445D6" w:rsidP="007445D6">
      <w:pPr>
        <w:spacing w:after="0" w:line="240" w:lineRule="auto"/>
        <w:rPr>
          <w:bCs/>
          <w:i w:val="0"/>
          <w:iCs w:val="0"/>
          <w:sz w:val="24"/>
          <w:szCs w:val="24"/>
          <w:lang w:val="ru-RU" w:eastAsia="ru-RU" w:bidi="ar-SA"/>
        </w:rPr>
      </w:pPr>
    </w:p>
    <w:p w:rsidR="007445D6" w:rsidRDefault="007445D6" w:rsidP="007445D6">
      <w:pPr>
        <w:pStyle w:val="ConsPlusTitle"/>
        <w:outlineLvl w:val="1"/>
      </w:pPr>
    </w:p>
    <w:p w:rsidR="007445D6" w:rsidRDefault="007445D6" w:rsidP="007445D6">
      <w:pPr>
        <w:pStyle w:val="ConsPlusTitle"/>
        <w:outlineLvl w:val="1"/>
      </w:pPr>
    </w:p>
    <w:p w:rsidR="007445D6" w:rsidRDefault="007445D6" w:rsidP="007445D6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ДОЛЖНОСТНАЯ ИНСТРУКЦИЯ</w:t>
      </w:r>
    </w:p>
    <w:p w:rsidR="007445D6" w:rsidRDefault="007445D6" w:rsidP="007445D6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b w:val="0"/>
        </w:rPr>
      </w:pPr>
      <w:r w:rsidRPr="007445D6">
        <w:rPr>
          <w:rFonts w:ascii="Times New Roman" w:hAnsi="Times New Roman" w:cs="Times New Roman"/>
          <w:b w:val="0"/>
        </w:rPr>
        <w:t>ЗАВХОЗА</w:t>
      </w:r>
    </w:p>
    <w:p w:rsidR="007445D6" w:rsidRDefault="007445D6" w:rsidP="007445D6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b w:val="0"/>
        </w:rPr>
      </w:pPr>
    </w:p>
    <w:p w:rsidR="007445D6" w:rsidRDefault="007445D6" w:rsidP="007445D6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ОБЩИЕ ПОЛОЖЕНИЯ</w:t>
      </w:r>
    </w:p>
    <w:p w:rsidR="00401473" w:rsidRDefault="007445D6" w:rsidP="007445D6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1.1. </w:t>
      </w:r>
      <w:proofErr w:type="gramStart"/>
      <w:r>
        <w:rPr>
          <w:rFonts w:ascii="Times New Roman" w:hAnsi="Times New Roman" w:cs="Times New Roman"/>
          <w:b w:val="0"/>
        </w:rPr>
        <w:t xml:space="preserve">Настоящая должностная инструкция разработана на основе квалификационного справочника должностей руководителей специалистов и других служащих, утвержден Постановлением Минтруда РФ от 21 августа 1998 г.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>37 (в ред. Постановлений Минтруда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 xml:space="preserve">РФ от 21.01.2000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7 от 04.08.2000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57 от 20.04.2001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35 от 31.05.2002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38 от 20.06.2002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44 от 28.07.2003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59 от 12.11.2003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75 Приказов </w:t>
      </w:r>
      <w:proofErr w:type="spellStart"/>
      <w:r>
        <w:rPr>
          <w:rFonts w:ascii="Times New Roman" w:hAnsi="Times New Roman" w:cs="Times New Roman"/>
          <w:b w:val="0"/>
        </w:rPr>
        <w:t>Минздравсоцразвития</w:t>
      </w:r>
      <w:proofErr w:type="spellEnd"/>
      <w:r>
        <w:rPr>
          <w:rFonts w:ascii="Times New Roman" w:hAnsi="Times New Roman" w:cs="Times New Roman"/>
          <w:b w:val="0"/>
        </w:rPr>
        <w:t xml:space="preserve"> РФ от 25.07.2005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461, от 07.11.2006 </w:t>
      </w: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749 от 17.09.2007 </w:t>
      </w:r>
      <w:r>
        <w:rPr>
          <w:rFonts w:ascii="Times New Roman" w:hAnsi="Times New Roman" w:cs="Times New Roman"/>
          <w:b w:val="0"/>
          <w:lang w:val="en-US"/>
        </w:rPr>
        <w:t>N</w:t>
      </w:r>
      <w:r w:rsidR="00527352">
        <w:rPr>
          <w:rFonts w:ascii="Times New Roman" w:hAnsi="Times New Roman" w:cs="Times New Roman"/>
          <w:b w:val="0"/>
        </w:rPr>
        <w:t xml:space="preserve"> 605 от 29.04.2008 </w:t>
      </w:r>
      <w:r w:rsidR="00527352">
        <w:rPr>
          <w:rFonts w:ascii="Times New Roman" w:hAnsi="Times New Roman" w:cs="Times New Roman"/>
          <w:b w:val="0"/>
          <w:lang w:val="en-US"/>
        </w:rPr>
        <w:t>N</w:t>
      </w:r>
      <w:r w:rsidR="00527352">
        <w:rPr>
          <w:rFonts w:ascii="Times New Roman" w:hAnsi="Times New Roman" w:cs="Times New Roman"/>
          <w:b w:val="0"/>
        </w:rPr>
        <w:t xml:space="preserve"> 200 от 14.03.2011 г. </w:t>
      </w:r>
      <w:r w:rsidR="00527352">
        <w:rPr>
          <w:rFonts w:ascii="Times New Roman" w:hAnsi="Times New Roman" w:cs="Times New Roman"/>
          <w:b w:val="0"/>
          <w:lang w:val="en-US"/>
        </w:rPr>
        <w:t>N</w:t>
      </w:r>
      <w:r w:rsidR="00527352">
        <w:rPr>
          <w:rFonts w:ascii="Times New Roman" w:hAnsi="Times New Roman" w:cs="Times New Roman"/>
          <w:b w:val="0"/>
        </w:rPr>
        <w:t xml:space="preserve"> 19.</w:t>
      </w:r>
      <w:proofErr w:type="gramEnd"/>
    </w:p>
    <w:p w:rsidR="00527352" w:rsidRDefault="00527352" w:rsidP="007445D6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1.2. Завхоз относится к административно-управленческому персоналу.</w:t>
      </w:r>
    </w:p>
    <w:p w:rsidR="00527352" w:rsidRDefault="00527352" w:rsidP="007445D6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1.3. На должность назначается лицо, имеющее </w:t>
      </w:r>
      <w:proofErr w:type="gramStart"/>
      <w:r>
        <w:rPr>
          <w:rFonts w:ascii="Times New Roman" w:hAnsi="Times New Roman" w:cs="Times New Roman"/>
          <w:b w:val="0"/>
        </w:rPr>
        <w:t>среднее-специальное</w:t>
      </w:r>
      <w:proofErr w:type="gramEnd"/>
      <w:r>
        <w:rPr>
          <w:rFonts w:ascii="Times New Roman" w:hAnsi="Times New Roman" w:cs="Times New Roman"/>
          <w:b w:val="0"/>
        </w:rPr>
        <w:t xml:space="preserve"> или высшее профессиональное образование, опыт и стаж работы не менее 5 лет. </w:t>
      </w:r>
      <w:proofErr w:type="gramStart"/>
      <w:r>
        <w:rPr>
          <w:rFonts w:ascii="Times New Roman" w:hAnsi="Times New Roman" w:cs="Times New Roman"/>
          <w:b w:val="0"/>
        </w:rPr>
        <w:t xml:space="preserve">Лицо, не имеющее данного образования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исключения, может быть назначен на должность завхоза. </w:t>
      </w:r>
      <w:proofErr w:type="gramEnd"/>
    </w:p>
    <w:p w:rsidR="00527352" w:rsidRDefault="00527352" w:rsidP="007445D6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1.4. Завхоз подчиняется </w:t>
      </w:r>
      <w:r w:rsidRPr="00527352">
        <w:rPr>
          <w:rFonts w:ascii="Times New Roman" w:hAnsi="Times New Roman" w:cs="Times New Roman"/>
          <w:b w:val="0"/>
        </w:rPr>
        <w:t>заведующе</w:t>
      </w:r>
      <w:r>
        <w:rPr>
          <w:rFonts w:ascii="Times New Roman" w:hAnsi="Times New Roman" w:cs="Times New Roman"/>
          <w:b w:val="0"/>
        </w:rPr>
        <w:t>му</w:t>
      </w:r>
      <w:r w:rsidRPr="00527352">
        <w:rPr>
          <w:rFonts w:ascii="Times New Roman" w:hAnsi="Times New Roman" w:cs="Times New Roman"/>
          <w:b w:val="0"/>
        </w:rPr>
        <w:t xml:space="preserve"> МБДОУ «</w:t>
      </w:r>
      <w:proofErr w:type="spellStart"/>
      <w:r w:rsidRPr="00527352">
        <w:rPr>
          <w:rFonts w:ascii="Times New Roman" w:hAnsi="Times New Roman" w:cs="Times New Roman"/>
          <w:b w:val="0"/>
        </w:rPr>
        <w:t>Белозерьевский</w:t>
      </w:r>
      <w:proofErr w:type="spellEnd"/>
      <w:r w:rsidRPr="00527352">
        <w:rPr>
          <w:rFonts w:ascii="Times New Roman" w:hAnsi="Times New Roman" w:cs="Times New Roman"/>
          <w:b w:val="0"/>
        </w:rPr>
        <w:t xml:space="preserve"> детский сад»</w:t>
      </w:r>
      <w:r>
        <w:rPr>
          <w:rFonts w:ascii="Times New Roman" w:hAnsi="Times New Roman" w:cs="Times New Roman"/>
          <w:b w:val="0"/>
        </w:rPr>
        <w:t xml:space="preserve"> и лицам его замещающим</w:t>
      </w:r>
      <w:r w:rsidRPr="00527352">
        <w:rPr>
          <w:rFonts w:ascii="Times New Roman" w:hAnsi="Times New Roman" w:cs="Times New Roman"/>
          <w:b w:val="0"/>
        </w:rPr>
        <w:t>.</w:t>
      </w:r>
    </w:p>
    <w:p w:rsidR="00527352" w:rsidRDefault="00527352" w:rsidP="007445D6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1.5. В своей деятельности завхоз руководствуется: приказами, распоряжениями и указаниями заведующего МБДОУ 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сад»; Уставом Учреждения; законодательными и нормативными документами в сфере образования; решениями педагогического совета; настоящей должностной инструкцией.</w:t>
      </w:r>
    </w:p>
    <w:p w:rsidR="00527352" w:rsidRDefault="00527352" w:rsidP="007445D6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Завхоз </w:t>
      </w:r>
      <w:r w:rsidRPr="00527352">
        <w:rPr>
          <w:rFonts w:ascii="Times New Roman" w:hAnsi="Times New Roman" w:cs="Times New Roman"/>
        </w:rPr>
        <w:t>должен знать: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Конституцию РФ;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Закон «Об образовании в РФ»;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основы делопроизводства, документооборота;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профиль, специализацию и особенности структуры Учреждения;</w:t>
      </w:r>
    </w:p>
    <w:p w:rsidR="00527352" w:rsidRDefault="00281B07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</w:t>
      </w:r>
      <w:r w:rsidR="00527352">
        <w:rPr>
          <w:rFonts w:ascii="Times New Roman" w:hAnsi="Times New Roman" w:cs="Times New Roman"/>
          <w:b w:val="0"/>
        </w:rPr>
        <w:t xml:space="preserve">сновы трудового законодательства; 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- правила внутреннего трудового распорядка;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правила и нормы охраны труда;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организацию финансово-хозяйственной деятельности учреждения;</w:t>
      </w:r>
    </w:p>
    <w:p w:rsidR="00527352" w:rsidRDefault="00527352" w:rsidP="00527352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правила техники безопасности и противопожарной безопасности; </w:t>
      </w:r>
    </w:p>
    <w:p w:rsidR="00527352" w:rsidRDefault="00527352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Конвенцию о правах ребенка.</w:t>
      </w:r>
    </w:p>
    <w:p w:rsidR="00527352" w:rsidRDefault="00527352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1.6. Во время отсутствия завхоза его обязанности выполняет заведующий МБДОУ 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сад».</w:t>
      </w:r>
    </w:p>
    <w:p w:rsidR="00527352" w:rsidRDefault="00527352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1.7. Завхоз принимается на работу и увольняется с работы заведующей МБДОУ 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сад».</w:t>
      </w:r>
    </w:p>
    <w:p w:rsidR="00527352" w:rsidRDefault="00527352" w:rsidP="00527352">
      <w:pPr>
        <w:pStyle w:val="ConsPlusTitle"/>
        <w:spacing w:after="240"/>
        <w:ind w:left="426"/>
        <w:jc w:val="center"/>
        <w:outlineLvl w:val="1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color w:val="181818"/>
        </w:rPr>
        <w:t>2 ДОЛЖНОСТНЫЕ ОБЯЗАННОСТИ</w:t>
      </w:r>
    </w:p>
    <w:p w:rsidR="00527352" w:rsidRDefault="00F41C95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 Завхоз руководит хозяйственной деятельностью дошкольного образовательного учреждения.</w:t>
      </w:r>
    </w:p>
    <w:p w:rsidR="00F41C95" w:rsidRDefault="00F41C95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2.2. Завхоз принимает материальные ценности, имущество, мебель, инвентарь ДОУ на ответственное хранение в порядке, установленном законодательством.</w:t>
      </w:r>
    </w:p>
    <w:p w:rsidR="001719C2" w:rsidRDefault="00F41C95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2.3. </w:t>
      </w:r>
      <w:r w:rsidR="00B03A79">
        <w:rPr>
          <w:rFonts w:ascii="Times New Roman" w:hAnsi="Times New Roman" w:cs="Times New Roman"/>
          <w:b w:val="0"/>
        </w:rPr>
        <w:t>Анализирует ход и развитие административно-хозяйственного процесса.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2.4. Обеспечивает своевременную подготовку ДОУ к началу учебного года.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2.5. Осуществляет текущий </w:t>
      </w:r>
      <w:proofErr w:type="gramStart"/>
      <w:r>
        <w:rPr>
          <w:rFonts w:ascii="Times New Roman" w:hAnsi="Times New Roman" w:cs="Times New Roman"/>
          <w:b w:val="0"/>
        </w:rPr>
        <w:t>контроль за</w:t>
      </w:r>
      <w:proofErr w:type="gramEnd"/>
      <w:r>
        <w:rPr>
          <w:rFonts w:ascii="Times New Roman" w:hAnsi="Times New Roman" w:cs="Times New Roman"/>
          <w:b w:val="0"/>
        </w:rPr>
        <w:t xml:space="preserve"> хозяйственным обслуживанием надлежащим техническим и санитарно-гигиеническим состоянием зданий, сооружений, кабинетов, мастерских, спортзала, жилых и других помещений, иного имущества ДОУ в соответствии с требованиями норм и правил безопасности жизнедеятельности.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2.6. Обеспечивает сохранность хозяйственного инвентаря, его восстановление и пополнение.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2.7. Обеспечивает соблюдение чистоты в помещениях и на прилегающей территории.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2.8. Руководит работами по благоустройству и озеленению территории ДОУ.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2.9. Следит за состоянием помещений и принимает меры к своевременному их ремонту.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2.10. Осуществляется </w:t>
      </w:r>
      <w:proofErr w:type="gramStart"/>
      <w:r>
        <w:rPr>
          <w:rFonts w:ascii="Times New Roman" w:hAnsi="Times New Roman" w:cs="Times New Roman"/>
          <w:b w:val="0"/>
        </w:rPr>
        <w:t>контроль за</w:t>
      </w:r>
      <w:proofErr w:type="gramEnd"/>
      <w:r>
        <w:rPr>
          <w:rFonts w:ascii="Times New Roman" w:hAnsi="Times New Roman" w:cs="Times New Roman"/>
          <w:b w:val="0"/>
        </w:rPr>
        <w:t xml:space="preserve"> исправностью освещения, системы отопления, вентиляции и т.п.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2.11. Организует работу складского хозяйства, создает условия для его надлежащего хранения.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2.12. Своевременно проводит инвентаризацию имущества, списание части имущества пришедшего в негодность.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2.13. Создает необходимые условия для бесперебойной работы ДОУ.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2.14. Ведет необходимую отчетно-учетную документацию, своевременно представляет ее заведующей МБДОУ 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сад».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2.15. Обеспечивает выполнение санитарно-гигиенических правил, противопожарных мероприятий, других условий безопасности жизнедеятельности детей и взрослых. </w:t>
      </w:r>
    </w:p>
    <w:p w:rsidR="00B03A79" w:rsidRDefault="00B03A79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2.16.</w:t>
      </w:r>
      <w:r w:rsidR="001A7EAF">
        <w:rPr>
          <w:rFonts w:ascii="Times New Roman" w:hAnsi="Times New Roman" w:cs="Times New Roman"/>
          <w:b w:val="0"/>
        </w:rPr>
        <w:t xml:space="preserve"> Проводит сдачу здания сторожам, проверив наличие всего имущества, закрыты ли окна, двери запасных выходов, отключены ли электронагревательные приборы, закрыты ли краны водоснабжения. При сдаче здания в специальном журнале делать соответствующую запись.</w:t>
      </w:r>
    </w:p>
    <w:p w:rsidR="001A7EAF" w:rsidRDefault="001A7EAF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2.17. Обеспечивает соблюдение требований охраны труда при эксплуатации основного здания, технологического и энергетического оборудования</w:t>
      </w:r>
      <w:r w:rsidR="00950503">
        <w:rPr>
          <w:rFonts w:ascii="Times New Roman" w:hAnsi="Times New Roman" w:cs="Times New Roman"/>
          <w:b w:val="0"/>
        </w:rPr>
        <w:t>, осуществление их периодического осмотра и организацию текущего ремонта.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2.18. Обеспечивает все помещения ДОУ оборудованием и инвентарем, отвечающим требованиям правил и норм техники безопасности.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2.19. Организует обучение, проводит инструктажи на рабочем месте обслуживающего персонала, оборудует уголок безопасности жизнедеятельности. 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2.20. Обеспечивает безопасность при переноске тяжестей, погрузочно-разгрузочных работах, эксплуатации транспортных средств на территории ДОУ.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2.21. Соблюдает требования пожарной безопасности, обеспечивает исправность средств пожаротушения, обеспечивает учет, хранение противопожарного инвентаря. </w:t>
      </w:r>
    </w:p>
    <w:p w:rsidR="00950503" w:rsidRPr="00950503" w:rsidRDefault="00950503" w:rsidP="0095050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</w:rPr>
      </w:pPr>
      <w:r w:rsidRPr="00950503">
        <w:rPr>
          <w:rFonts w:ascii="Times New Roman" w:hAnsi="Times New Roman" w:cs="Times New Roman"/>
        </w:rPr>
        <w:t>3 ОТВЕТСТВЕННОСТЬ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 </w:t>
      </w:r>
      <w:proofErr w:type="gramStart"/>
      <w:r>
        <w:rPr>
          <w:rFonts w:ascii="Times New Roman" w:hAnsi="Times New Roman" w:cs="Times New Roman"/>
          <w:b w:val="0"/>
        </w:rPr>
        <w:t>Заведующий</w:t>
      </w:r>
      <w:proofErr w:type="gramEnd"/>
      <w:r>
        <w:rPr>
          <w:rFonts w:ascii="Times New Roman" w:hAnsi="Times New Roman" w:cs="Times New Roman"/>
          <w:b w:val="0"/>
        </w:rPr>
        <w:t xml:space="preserve"> хозяйственной части несет ответственность за сохранность имущества и хозяйственного инвентаря МБДОУ 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порядке. 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3.2. За неисполнение или ненадлежащее исполнение без уважительных причин Устава и Правил внутреннего распорядка МБДОУ 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 и иных локальных нормативных актов, законных распоряжений заведующей ДОУ, должностных обязанностей, установленных настоящей Инструкцией, завхоз  несет дисциплинарную ответственность в порядке, отведенном трудовым законодательством. 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 грубое нарушение трудовых обязанностей в качестве дисциплинарного наказания может быть применено </w:t>
      </w:r>
      <w:r w:rsidRPr="00950503">
        <w:rPr>
          <w:rFonts w:ascii="Times New Roman" w:hAnsi="Times New Roman" w:cs="Times New Roman"/>
          <w:u w:val="single"/>
        </w:rPr>
        <w:t>увольнение</w:t>
      </w:r>
      <w:r>
        <w:rPr>
          <w:rFonts w:ascii="Times New Roman" w:hAnsi="Times New Roman" w:cs="Times New Roman"/>
          <w:b w:val="0"/>
        </w:rPr>
        <w:t>.</w:t>
      </w:r>
    </w:p>
    <w:p w:rsidR="00950503" w:rsidRDefault="00950503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 За</w:t>
      </w:r>
      <w:r w:rsidR="00707BDA">
        <w:rPr>
          <w:rFonts w:ascii="Times New Roman" w:hAnsi="Times New Roman" w:cs="Times New Roman"/>
          <w:b w:val="0"/>
        </w:rPr>
        <w:t xml:space="preserve"> причинение материального ущерба в пределах, определенных действующим административным, уголовным и гражданским законодательством РФ.</w:t>
      </w:r>
    </w:p>
    <w:p w:rsidR="00707BDA" w:rsidRDefault="00707BDA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3.4. За нарушение правил пожарной безопасности, охраны труда, санитарно-гигиенических правил организации учебно-воспитательного процесса завхоз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707BDA" w:rsidRDefault="00707BDA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3.5. За виновное причинение ДОУ или участникам  образовательного процесса ущерба в связи с исполнением (неисполнением) своих должностных обязанностей завхоз несет материальную ответственность в порядке и пределах, установленных трудовым и (или) гражданским законодательством.</w:t>
      </w:r>
    </w:p>
    <w:p w:rsidR="00707BDA" w:rsidRDefault="00707BDA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</w:p>
    <w:p w:rsidR="00707BDA" w:rsidRDefault="00707BDA" w:rsidP="00527352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</w:p>
    <w:p w:rsidR="00386F96" w:rsidRPr="003B22DB" w:rsidRDefault="00386F96" w:rsidP="00386F9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111111"/>
        </w:rPr>
      </w:pPr>
      <w:r w:rsidRPr="003B22DB">
        <w:rPr>
          <w:i/>
          <w:color w:val="111111"/>
        </w:rPr>
        <w:lastRenderedPageBreak/>
        <w:t>Приложение</w:t>
      </w:r>
    </w:p>
    <w:p w:rsidR="00386F96" w:rsidRDefault="00386F96" w:rsidP="00386F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86F96" w:rsidRPr="003B22DB" w:rsidRDefault="00386F96" w:rsidP="00386F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С инструкцией </w:t>
      </w:r>
      <w:proofErr w:type="gramStart"/>
      <w:r>
        <w:rPr>
          <w:b/>
          <w:color w:val="111111"/>
        </w:rPr>
        <w:t>ознакомлен</w:t>
      </w:r>
      <w:proofErr w:type="gramEnd"/>
      <w:r>
        <w:rPr>
          <w:b/>
          <w:color w:val="111111"/>
        </w:rPr>
        <w:t xml:space="preserve"> </w:t>
      </w:r>
      <w:r w:rsidRPr="003B22DB">
        <w:rPr>
          <w:b/>
          <w:color w:val="111111"/>
        </w:rPr>
        <w:t>(а)</w:t>
      </w:r>
    </w:p>
    <w:p w:rsidR="00386F96" w:rsidRDefault="00386F96" w:rsidP="00386F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B22DB">
        <w:rPr>
          <w:b/>
          <w:color w:val="111111"/>
        </w:rPr>
        <w:t>1 экземпляр копии получил (а) на руки</w:t>
      </w:r>
    </w:p>
    <w:p w:rsidR="00386F96" w:rsidRDefault="00386F96" w:rsidP="00386F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4302"/>
        <w:gridCol w:w="2349"/>
        <w:gridCol w:w="2359"/>
      </w:tblGrid>
      <w:tr w:rsidR="00386F96" w:rsidTr="00281B07">
        <w:tc>
          <w:tcPr>
            <w:tcW w:w="561" w:type="dxa"/>
          </w:tcPr>
          <w:p w:rsidR="00386F96" w:rsidRPr="00287A64" w:rsidRDefault="00386F96" w:rsidP="0078239D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287A64">
              <w:rPr>
                <w:b/>
                <w:color w:val="111111"/>
              </w:rPr>
              <w:t>№</w:t>
            </w:r>
          </w:p>
          <w:p w:rsidR="00386F96" w:rsidRPr="003B22DB" w:rsidRDefault="00386F96" w:rsidP="0078239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proofErr w:type="gramStart"/>
            <w:r w:rsidRPr="00287A64">
              <w:rPr>
                <w:b/>
                <w:color w:val="111111"/>
              </w:rPr>
              <w:t>п</w:t>
            </w:r>
            <w:proofErr w:type="gramEnd"/>
            <w:r w:rsidRPr="00287A64">
              <w:rPr>
                <w:b/>
                <w:color w:val="111111"/>
                <w:lang w:val="en-US"/>
              </w:rPr>
              <w:t>/</w:t>
            </w:r>
            <w:r w:rsidRPr="00287A64">
              <w:rPr>
                <w:b/>
                <w:color w:val="111111"/>
              </w:rPr>
              <w:t>п</w:t>
            </w:r>
          </w:p>
        </w:tc>
        <w:tc>
          <w:tcPr>
            <w:tcW w:w="4302" w:type="dxa"/>
          </w:tcPr>
          <w:p w:rsidR="00386F96" w:rsidRPr="00287A64" w:rsidRDefault="00386F96" w:rsidP="0078239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287A64">
              <w:rPr>
                <w:color w:val="111111"/>
              </w:rPr>
              <w:t>ФИО</w:t>
            </w:r>
          </w:p>
        </w:tc>
        <w:tc>
          <w:tcPr>
            <w:tcW w:w="2349" w:type="dxa"/>
          </w:tcPr>
          <w:p w:rsidR="00386F96" w:rsidRPr="00287A64" w:rsidRDefault="00386F96" w:rsidP="0078239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287A64">
              <w:rPr>
                <w:color w:val="111111"/>
              </w:rPr>
              <w:t>Дата</w:t>
            </w:r>
          </w:p>
        </w:tc>
        <w:tc>
          <w:tcPr>
            <w:tcW w:w="2359" w:type="dxa"/>
          </w:tcPr>
          <w:p w:rsidR="00386F96" w:rsidRPr="00287A64" w:rsidRDefault="00386F96" w:rsidP="0078239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287A64">
              <w:rPr>
                <w:color w:val="111111"/>
              </w:rPr>
              <w:t>Подпись</w:t>
            </w:r>
          </w:p>
        </w:tc>
      </w:tr>
      <w:tr w:rsidR="00386F96" w:rsidTr="00281B07">
        <w:tc>
          <w:tcPr>
            <w:tcW w:w="561" w:type="dxa"/>
          </w:tcPr>
          <w:p w:rsidR="00386F96" w:rsidRDefault="00386F96" w:rsidP="0078239D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</w:t>
            </w:r>
          </w:p>
        </w:tc>
        <w:tc>
          <w:tcPr>
            <w:tcW w:w="4302" w:type="dxa"/>
          </w:tcPr>
          <w:p w:rsidR="00386F96" w:rsidRPr="00D34388" w:rsidRDefault="00D34F8C" w:rsidP="0078239D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000000"/>
                <w:szCs w:val="30"/>
                <w:shd w:val="clear" w:color="auto" w:fill="FFFFFF"/>
              </w:rPr>
              <w:t xml:space="preserve">Салихов </w:t>
            </w:r>
            <w:proofErr w:type="spellStart"/>
            <w:r>
              <w:rPr>
                <w:color w:val="000000"/>
                <w:szCs w:val="30"/>
                <w:shd w:val="clear" w:color="auto" w:fill="FFFFFF"/>
              </w:rPr>
              <w:t>Фярит</w:t>
            </w:r>
            <w:proofErr w:type="spellEnd"/>
            <w:r>
              <w:rPr>
                <w:color w:val="00000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30"/>
                <w:shd w:val="clear" w:color="auto" w:fill="FFFFFF"/>
              </w:rPr>
              <w:t>Ильфатович</w:t>
            </w:r>
            <w:proofErr w:type="spellEnd"/>
          </w:p>
        </w:tc>
        <w:tc>
          <w:tcPr>
            <w:tcW w:w="2349" w:type="dxa"/>
          </w:tcPr>
          <w:p w:rsidR="00386F96" w:rsidRDefault="00386F96" w:rsidP="0078239D">
            <w:pPr>
              <w:pStyle w:val="a3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59" w:type="dxa"/>
          </w:tcPr>
          <w:p w:rsidR="00386F96" w:rsidRDefault="00386F96" w:rsidP="0078239D">
            <w:pPr>
              <w:pStyle w:val="a3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</w:tbl>
    <w:p w:rsidR="00386F96" w:rsidRPr="003B22DB" w:rsidRDefault="00386F96" w:rsidP="00386F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386F96" w:rsidRPr="00AB44B3" w:rsidRDefault="00386F96" w:rsidP="00386F96">
      <w:pPr>
        <w:pStyle w:val="ConsPlusTitle"/>
        <w:spacing w:after="240"/>
        <w:ind w:left="426" w:firstLine="282"/>
        <w:jc w:val="both"/>
        <w:outlineLvl w:val="1"/>
        <w:rPr>
          <w:rFonts w:ascii="Times New Roman" w:hAnsi="Times New Roman" w:cs="Times New Roman"/>
          <w:b w:val="0"/>
          <w:color w:val="181818"/>
        </w:rPr>
      </w:pPr>
    </w:p>
    <w:p w:rsidR="00386F96" w:rsidRPr="00394D5C" w:rsidRDefault="00386F96" w:rsidP="00386F96">
      <w:pPr>
        <w:pStyle w:val="ConsPlusTitle"/>
        <w:ind w:left="426"/>
        <w:jc w:val="center"/>
        <w:outlineLvl w:val="1"/>
        <w:rPr>
          <w:rFonts w:ascii="Times New Roman" w:hAnsi="Times New Roman" w:cs="Times New Roman"/>
        </w:rPr>
      </w:pPr>
    </w:p>
    <w:p w:rsidR="00386F96" w:rsidRPr="00AB44B3" w:rsidRDefault="00386F96" w:rsidP="00386F96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</w:p>
    <w:p w:rsidR="00386F96" w:rsidRPr="00386F96" w:rsidRDefault="00386F96" w:rsidP="00386F96">
      <w:pPr>
        <w:pStyle w:val="ConsPlusTitle"/>
        <w:spacing w:before="240"/>
        <w:outlineLvl w:val="1"/>
        <w:rPr>
          <w:rFonts w:ascii="Times New Roman" w:hAnsi="Times New Roman" w:cs="Times New Roman"/>
          <w:b w:val="0"/>
        </w:rPr>
      </w:pPr>
    </w:p>
    <w:sectPr w:rsidR="00386F96" w:rsidRPr="00386F96" w:rsidSect="007445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6"/>
    <w:rsid w:val="001719C2"/>
    <w:rsid w:val="001A7EAF"/>
    <w:rsid w:val="00281B07"/>
    <w:rsid w:val="002B2D0B"/>
    <w:rsid w:val="00386F96"/>
    <w:rsid w:val="00401473"/>
    <w:rsid w:val="00527352"/>
    <w:rsid w:val="00707BDA"/>
    <w:rsid w:val="007445D6"/>
    <w:rsid w:val="00950503"/>
    <w:rsid w:val="00B03A79"/>
    <w:rsid w:val="00BB046F"/>
    <w:rsid w:val="00D34F8C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6"/>
    <w:pPr>
      <w:spacing w:line="288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4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F96"/>
    <w:pPr>
      <w:spacing w:before="100" w:beforeAutospacing="1" w:after="100" w:afterAutospacing="1" w:line="240" w:lineRule="auto"/>
    </w:pPr>
    <w:rPr>
      <w:i w:val="0"/>
      <w:iCs w:val="0"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38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46F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6"/>
    <w:pPr>
      <w:spacing w:line="288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4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F96"/>
    <w:pPr>
      <w:spacing w:before="100" w:beforeAutospacing="1" w:after="100" w:afterAutospacing="1" w:line="240" w:lineRule="auto"/>
    </w:pPr>
    <w:rPr>
      <w:i w:val="0"/>
      <w:iCs w:val="0"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38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46F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2024-12-11T11:20:00Z</cp:lastPrinted>
  <dcterms:created xsi:type="dcterms:W3CDTF">2023-12-05T07:18:00Z</dcterms:created>
  <dcterms:modified xsi:type="dcterms:W3CDTF">2024-12-11T11:20:00Z</dcterms:modified>
</cp:coreProperties>
</file>