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8A" w:rsidRDefault="004E6E8A" w:rsidP="004E6E8A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МУНИЦИПАЛЬНОЕ ДОШКОЛЬНОЕ ОБРАЗОВАТЕЛЬНОЕ УЧРЕЖДЕНИЕ </w:t>
      </w:r>
    </w:p>
    <w:p w:rsidR="004E6E8A" w:rsidRDefault="004E6E8A" w:rsidP="004E6E8A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«БЕЛОЗЕРЬЕВСКИЙ ДЕТСКИЙ САД»</w:t>
      </w:r>
    </w:p>
    <w:p w:rsidR="004E6E8A" w:rsidRDefault="004E6E8A" w:rsidP="004E6E8A">
      <w:pPr>
        <w:pStyle w:val="ConsPlusTitle"/>
        <w:outlineLvl w:val="1"/>
        <w:rPr>
          <w:rFonts w:ascii="Times New Roman" w:hAnsi="Times New Roman" w:cs="Times New Roman"/>
          <w:b w:val="0"/>
        </w:rPr>
      </w:pPr>
    </w:p>
    <w:p w:rsidR="004E6E8A" w:rsidRDefault="004E6E8A" w:rsidP="004E6E8A">
      <w:pPr>
        <w:spacing w:after="0" w:line="240" w:lineRule="auto"/>
        <w:rPr>
          <w:bCs/>
          <w:i w:val="0"/>
          <w:iCs w:val="0"/>
          <w:sz w:val="24"/>
          <w:szCs w:val="24"/>
          <w:lang w:val="ru-RU" w:eastAsia="ru-RU" w:bidi="ar-SA"/>
        </w:rPr>
        <w:sectPr w:rsidR="004E6E8A">
          <w:pgSz w:w="11906" w:h="16838"/>
          <w:pgMar w:top="1134" w:right="850" w:bottom="1134" w:left="1701" w:header="708" w:footer="708" w:gutter="0"/>
          <w:cols w:space="720"/>
        </w:sectPr>
      </w:pPr>
    </w:p>
    <w:p w:rsidR="004E6E8A" w:rsidRDefault="004E6E8A" w:rsidP="004E6E8A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Согласовано</w:t>
      </w:r>
    </w:p>
    <w:p w:rsidR="004E6E8A" w:rsidRDefault="004E6E8A" w:rsidP="004E6E8A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Председатель </w:t>
      </w:r>
      <w:proofErr w:type="gramStart"/>
      <w:r>
        <w:rPr>
          <w:rFonts w:ascii="Times New Roman" w:hAnsi="Times New Roman" w:cs="Times New Roman"/>
          <w:b w:val="0"/>
        </w:rPr>
        <w:t>ПО</w:t>
      </w:r>
      <w:proofErr w:type="gramEnd"/>
    </w:p>
    <w:p w:rsidR="004E6E8A" w:rsidRDefault="004E6E8A" w:rsidP="004E6E8A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МБДОУ</w:t>
      </w:r>
    </w:p>
    <w:p w:rsidR="004E6E8A" w:rsidRDefault="004E6E8A" w:rsidP="004E6E8A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</w:t>
      </w:r>
      <w:proofErr w:type="spellStart"/>
      <w:r>
        <w:rPr>
          <w:rFonts w:ascii="Times New Roman" w:hAnsi="Times New Roman" w:cs="Times New Roman"/>
          <w:b w:val="0"/>
        </w:rPr>
        <w:t>Белозерьевский</w:t>
      </w:r>
      <w:proofErr w:type="spellEnd"/>
      <w:r>
        <w:rPr>
          <w:rFonts w:ascii="Times New Roman" w:hAnsi="Times New Roman" w:cs="Times New Roman"/>
          <w:b w:val="0"/>
        </w:rPr>
        <w:t xml:space="preserve"> детский сад»</w:t>
      </w:r>
    </w:p>
    <w:p w:rsidR="004E6E8A" w:rsidRDefault="004E6E8A" w:rsidP="004E6E8A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_________/ Е.О. </w:t>
      </w:r>
      <w:proofErr w:type="spellStart"/>
      <w:r>
        <w:rPr>
          <w:rFonts w:ascii="Times New Roman" w:hAnsi="Times New Roman" w:cs="Times New Roman"/>
          <w:b w:val="0"/>
        </w:rPr>
        <w:t>Скоблова</w:t>
      </w:r>
      <w:proofErr w:type="spellEnd"/>
    </w:p>
    <w:p w:rsidR="004E6E8A" w:rsidRDefault="004E6E8A" w:rsidP="004E6E8A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Протокол № ___</w:t>
      </w:r>
    </w:p>
    <w:p w:rsidR="004E6E8A" w:rsidRDefault="00A32552" w:rsidP="004E6E8A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02</w:t>
      </w:r>
      <w:r w:rsidR="004E6E8A">
        <w:rPr>
          <w:rFonts w:ascii="Times New Roman" w:hAnsi="Times New Roman" w:cs="Times New Roman"/>
          <w:b w:val="0"/>
        </w:rPr>
        <w:t xml:space="preserve">» </w:t>
      </w:r>
      <w:r>
        <w:rPr>
          <w:rFonts w:ascii="Times New Roman" w:hAnsi="Times New Roman" w:cs="Times New Roman"/>
          <w:b w:val="0"/>
        </w:rPr>
        <w:t>сентября</w:t>
      </w:r>
      <w:r w:rsidR="004E6E8A">
        <w:rPr>
          <w:rFonts w:ascii="Times New Roman" w:hAnsi="Times New Roman" w:cs="Times New Roman"/>
          <w:b w:val="0"/>
        </w:rPr>
        <w:t xml:space="preserve"> 202</w:t>
      </w:r>
      <w:r>
        <w:rPr>
          <w:rFonts w:ascii="Times New Roman" w:hAnsi="Times New Roman" w:cs="Times New Roman"/>
          <w:b w:val="0"/>
        </w:rPr>
        <w:t>4</w:t>
      </w:r>
      <w:r w:rsidR="004E6E8A">
        <w:rPr>
          <w:rFonts w:ascii="Times New Roman" w:hAnsi="Times New Roman" w:cs="Times New Roman"/>
          <w:b w:val="0"/>
        </w:rPr>
        <w:t>г.</w:t>
      </w:r>
    </w:p>
    <w:p w:rsidR="004E6E8A" w:rsidRDefault="004E6E8A" w:rsidP="004E6E8A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«Утверждаю»</w:t>
      </w:r>
    </w:p>
    <w:p w:rsidR="004E6E8A" w:rsidRDefault="004E6E8A" w:rsidP="004E6E8A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Заведующая МБДОУ</w:t>
      </w:r>
    </w:p>
    <w:p w:rsidR="004E6E8A" w:rsidRDefault="004E6E8A" w:rsidP="004E6E8A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«</w:t>
      </w:r>
      <w:proofErr w:type="spellStart"/>
      <w:r>
        <w:rPr>
          <w:rFonts w:ascii="Times New Roman" w:hAnsi="Times New Roman" w:cs="Times New Roman"/>
          <w:b w:val="0"/>
        </w:rPr>
        <w:t>Белозерьевский</w:t>
      </w:r>
      <w:proofErr w:type="spellEnd"/>
      <w:r>
        <w:rPr>
          <w:rFonts w:ascii="Times New Roman" w:hAnsi="Times New Roman" w:cs="Times New Roman"/>
          <w:b w:val="0"/>
        </w:rPr>
        <w:t xml:space="preserve"> детский сад»</w:t>
      </w:r>
    </w:p>
    <w:p w:rsidR="004E6E8A" w:rsidRDefault="004E6E8A" w:rsidP="004E6E8A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____________/  </w:t>
      </w:r>
      <w:r w:rsidR="00A32552">
        <w:rPr>
          <w:rFonts w:ascii="Times New Roman" w:hAnsi="Times New Roman" w:cs="Times New Roman"/>
          <w:b w:val="0"/>
        </w:rPr>
        <w:t>Е</w:t>
      </w:r>
      <w:r>
        <w:rPr>
          <w:rFonts w:ascii="Times New Roman" w:hAnsi="Times New Roman" w:cs="Times New Roman"/>
          <w:b w:val="0"/>
        </w:rPr>
        <w:t>.</w:t>
      </w:r>
      <w:r w:rsidR="00A32552">
        <w:rPr>
          <w:rFonts w:ascii="Times New Roman" w:hAnsi="Times New Roman" w:cs="Times New Roman"/>
          <w:b w:val="0"/>
        </w:rPr>
        <w:t>О</w:t>
      </w:r>
      <w:r>
        <w:rPr>
          <w:rFonts w:ascii="Times New Roman" w:hAnsi="Times New Roman" w:cs="Times New Roman"/>
          <w:b w:val="0"/>
        </w:rPr>
        <w:t xml:space="preserve">. </w:t>
      </w:r>
      <w:proofErr w:type="spellStart"/>
      <w:r>
        <w:rPr>
          <w:rFonts w:ascii="Times New Roman" w:hAnsi="Times New Roman" w:cs="Times New Roman"/>
          <w:b w:val="0"/>
        </w:rPr>
        <w:t>С</w:t>
      </w:r>
      <w:r w:rsidR="00A32552">
        <w:rPr>
          <w:rFonts w:ascii="Times New Roman" w:hAnsi="Times New Roman" w:cs="Times New Roman"/>
          <w:b w:val="0"/>
        </w:rPr>
        <w:t>кобл</w:t>
      </w:r>
      <w:r>
        <w:rPr>
          <w:rFonts w:ascii="Times New Roman" w:hAnsi="Times New Roman" w:cs="Times New Roman"/>
          <w:b w:val="0"/>
        </w:rPr>
        <w:t>ова</w:t>
      </w:r>
      <w:proofErr w:type="spellEnd"/>
    </w:p>
    <w:p w:rsidR="004E6E8A" w:rsidRDefault="004E6E8A" w:rsidP="004E6E8A">
      <w:pPr>
        <w:pStyle w:val="ConsPlusTitle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 xml:space="preserve">Приказ № ____ </w:t>
      </w:r>
    </w:p>
    <w:p w:rsidR="004E6E8A" w:rsidRPr="004E6E8A" w:rsidRDefault="004E6E8A" w:rsidP="004E6E8A">
      <w:pPr>
        <w:pStyle w:val="ConsPlusTitle"/>
        <w:outlineLvl w:val="1"/>
        <w:rPr>
          <w:rFonts w:ascii="Times New Roman" w:hAnsi="Times New Roman" w:cs="Times New Roman"/>
          <w:b w:val="0"/>
        </w:rPr>
        <w:sectPr w:rsidR="004E6E8A" w:rsidRPr="004E6E8A" w:rsidSect="004E6E8A">
          <w:type w:val="continuous"/>
          <w:pgSz w:w="11906" w:h="16838"/>
          <w:pgMar w:top="1134" w:right="850" w:bottom="1134" w:left="1701" w:header="708" w:footer="708" w:gutter="0"/>
          <w:cols w:num="2" w:space="708"/>
        </w:sectPr>
      </w:pPr>
      <w:r>
        <w:rPr>
          <w:rFonts w:ascii="Times New Roman" w:hAnsi="Times New Roman" w:cs="Times New Roman"/>
          <w:b w:val="0"/>
        </w:rPr>
        <w:t>от «</w:t>
      </w:r>
      <w:r w:rsidR="00A32552">
        <w:rPr>
          <w:rFonts w:ascii="Times New Roman" w:hAnsi="Times New Roman" w:cs="Times New Roman"/>
          <w:b w:val="0"/>
        </w:rPr>
        <w:t>02</w:t>
      </w:r>
      <w:r>
        <w:rPr>
          <w:rFonts w:ascii="Times New Roman" w:hAnsi="Times New Roman" w:cs="Times New Roman"/>
          <w:b w:val="0"/>
        </w:rPr>
        <w:t xml:space="preserve">» </w:t>
      </w:r>
      <w:r w:rsidR="00A32552">
        <w:rPr>
          <w:rFonts w:ascii="Times New Roman" w:hAnsi="Times New Roman" w:cs="Times New Roman"/>
          <w:b w:val="0"/>
        </w:rPr>
        <w:t>сентября</w:t>
      </w:r>
      <w:bookmarkStart w:id="0" w:name="_GoBack"/>
      <w:bookmarkEnd w:id="0"/>
      <w:r>
        <w:rPr>
          <w:rFonts w:ascii="Times New Roman" w:hAnsi="Times New Roman" w:cs="Times New Roman"/>
          <w:b w:val="0"/>
        </w:rPr>
        <w:t xml:space="preserve"> 202</w:t>
      </w:r>
      <w:r w:rsidR="00A32552">
        <w:rPr>
          <w:rFonts w:ascii="Times New Roman" w:hAnsi="Times New Roman" w:cs="Times New Roman"/>
          <w:b w:val="0"/>
        </w:rPr>
        <w:t>4</w:t>
      </w:r>
      <w:r>
        <w:rPr>
          <w:rFonts w:ascii="Times New Roman" w:hAnsi="Times New Roman" w:cs="Times New Roman"/>
          <w:b w:val="0"/>
        </w:rPr>
        <w:t>г.</w:t>
      </w:r>
    </w:p>
    <w:p w:rsidR="004E6E8A" w:rsidRDefault="004E6E8A" w:rsidP="004E6E8A">
      <w:pPr>
        <w:jc w:val="both"/>
        <w:rPr>
          <w:b/>
          <w:bCs/>
          <w:i w:val="0"/>
          <w:color w:val="000000"/>
          <w:sz w:val="24"/>
          <w:szCs w:val="24"/>
          <w:lang w:val="ru-RU"/>
        </w:rPr>
        <w:sectPr w:rsidR="004E6E8A" w:rsidSect="004E6E8A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E6E8A" w:rsidRDefault="004E6E8A" w:rsidP="004E6E8A">
      <w:pPr>
        <w:jc w:val="both"/>
        <w:rPr>
          <w:b/>
          <w:bCs/>
          <w:i w:val="0"/>
          <w:color w:val="000000"/>
          <w:sz w:val="24"/>
          <w:szCs w:val="24"/>
          <w:lang w:val="ru-RU"/>
        </w:rPr>
      </w:pPr>
    </w:p>
    <w:p w:rsidR="004E6E8A" w:rsidRPr="00F918EF" w:rsidRDefault="004E6E8A" w:rsidP="004E6E8A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ДОЛЖНОСТНАЯ ИНСТРУКЦИЯ</w:t>
      </w:r>
    </w:p>
    <w:p w:rsidR="004E6E8A" w:rsidRPr="00F918EF" w:rsidRDefault="004E6E8A" w:rsidP="004E6E8A">
      <w:pPr>
        <w:pStyle w:val="ConsPlusTitle"/>
        <w:jc w:val="center"/>
        <w:outlineLvl w:val="1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СТАРШЕГО ВОСПИТАТЕЛЯ</w:t>
      </w:r>
    </w:p>
    <w:p w:rsidR="004E6E8A" w:rsidRPr="00F918EF" w:rsidRDefault="004E6E8A" w:rsidP="004E6E8A">
      <w:pPr>
        <w:pStyle w:val="ConsPlusTitle"/>
        <w:outlineLvl w:val="1"/>
      </w:pPr>
    </w:p>
    <w:p w:rsidR="004E6E8A" w:rsidRDefault="004E6E8A" w:rsidP="004E6E8A">
      <w:pPr>
        <w:pStyle w:val="ConsPlusTitle"/>
        <w:jc w:val="center"/>
        <w:outlineLvl w:val="1"/>
        <w:rPr>
          <w:rFonts w:ascii="Times New Roman" w:hAnsi="Times New Roman" w:cs="Times New Roman"/>
        </w:rPr>
      </w:pPr>
    </w:p>
    <w:p w:rsidR="004E6E8A" w:rsidRDefault="004E6E8A" w:rsidP="004E6E8A">
      <w:pPr>
        <w:pStyle w:val="ConsPlusTitle"/>
        <w:spacing w:after="240"/>
        <w:jc w:val="center"/>
        <w:outlineLvl w:val="1"/>
        <w:rPr>
          <w:rFonts w:ascii="Times New Roman" w:hAnsi="Times New Roman" w:cs="Times New Roman"/>
        </w:rPr>
      </w:pPr>
      <w:r w:rsidRPr="001C0FA4">
        <w:rPr>
          <w:rFonts w:ascii="Times New Roman" w:hAnsi="Times New Roman" w:cs="Times New Roman"/>
        </w:rPr>
        <w:t>1 ОБЩИЕ ПОЛОЖЕНИЯ</w:t>
      </w:r>
    </w:p>
    <w:p w:rsidR="004E6E8A" w:rsidRDefault="004E6E8A" w:rsidP="004E6E8A">
      <w:pPr>
        <w:spacing w:line="276" w:lineRule="auto"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1.1. Должность старшего воспитателя относится к категории педагогического персонала.</w:t>
      </w:r>
    </w:p>
    <w:p w:rsidR="004E6E8A" w:rsidRDefault="004E6E8A" w:rsidP="004E6E8A">
      <w:pPr>
        <w:spacing w:line="276" w:lineRule="auto"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1.2. На должность старшего воспитателя образовательной организации (далее – ОО) принимается лицо, имеющее высшее профессиональное образование по направлению подготовки «Образование и педагогика» и стаж работы в должности воспитателя не менее двух лет.</w:t>
      </w:r>
    </w:p>
    <w:p w:rsidR="004E6E8A" w:rsidRDefault="004E6E8A" w:rsidP="004E6E8A">
      <w:pPr>
        <w:spacing w:line="276" w:lineRule="auto"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1.3. Старший воспитатель принимается и освобождается от должности руководителем ОО.</w:t>
      </w:r>
    </w:p>
    <w:p w:rsidR="004E6E8A" w:rsidRDefault="004E6E8A" w:rsidP="004E6E8A">
      <w:pPr>
        <w:spacing w:line="276" w:lineRule="auto"/>
        <w:jc w:val="both"/>
        <w:rPr>
          <w:i w:val="0"/>
          <w:color w:val="000000"/>
          <w:sz w:val="24"/>
          <w:szCs w:val="24"/>
        </w:rPr>
      </w:pPr>
      <w:r>
        <w:rPr>
          <w:i w:val="0"/>
          <w:color w:val="000000"/>
          <w:sz w:val="24"/>
          <w:szCs w:val="24"/>
        </w:rPr>
        <w:t xml:space="preserve">1.4. Старший воспитатель </w:t>
      </w:r>
      <w:r w:rsidRPr="004E6E8A">
        <w:rPr>
          <w:b/>
          <w:i w:val="0"/>
          <w:color w:val="000000"/>
          <w:sz w:val="24"/>
          <w:szCs w:val="24"/>
        </w:rPr>
        <w:t>должен знать: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приоритетные направления развития образовательной системы РФ;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законы, решения правительства и органов управления образованием по вопросам образования;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Конвенцию</w:t>
      </w:r>
      <w:proofErr w:type="spellEnd"/>
      <w:r>
        <w:rPr>
          <w:i w:val="0"/>
          <w:color w:val="000000"/>
          <w:sz w:val="24"/>
          <w:szCs w:val="24"/>
        </w:rPr>
        <w:t xml:space="preserve"> о </w:t>
      </w:r>
      <w:proofErr w:type="spellStart"/>
      <w:r>
        <w:rPr>
          <w:i w:val="0"/>
          <w:color w:val="000000"/>
          <w:sz w:val="24"/>
          <w:szCs w:val="24"/>
        </w:rPr>
        <w:t>правах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ребенка</w:t>
      </w:r>
      <w:proofErr w:type="spellEnd"/>
      <w:r>
        <w:rPr>
          <w:i w:val="0"/>
          <w:color w:val="000000"/>
          <w:sz w:val="24"/>
          <w:szCs w:val="24"/>
        </w:rPr>
        <w:t>;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педагогику, детскую, возрастную и социальную психологию;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психологию отношений, индивидуальные и возрастные особенности детей;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возрастную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физиологию</w:t>
      </w:r>
      <w:proofErr w:type="spellEnd"/>
      <w:r>
        <w:rPr>
          <w:i w:val="0"/>
          <w:color w:val="000000"/>
          <w:sz w:val="24"/>
          <w:szCs w:val="24"/>
        </w:rPr>
        <w:t xml:space="preserve"> и </w:t>
      </w:r>
      <w:proofErr w:type="spellStart"/>
      <w:r>
        <w:rPr>
          <w:i w:val="0"/>
          <w:color w:val="000000"/>
          <w:sz w:val="24"/>
          <w:szCs w:val="24"/>
        </w:rPr>
        <w:t>гигиену</w:t>
      </w:r>
      <w:proofErr w:type="spellEnd"/>
      <w:r>
        <w:rPr>
          <w:i w:val="0"/>
          <w:color w:val="000000"/>
          <w:sz w:val="24"/>
          <w:szCs w:val="24"/>
        </w:rPr>
        <w:t>;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 xml:space="preserve">методы и формы мониторинга деятельности </w:t>
      </w:r>
      <w:proofErr w:type="gramStart"/>
      <w:r>
        <w:rPr>
          <w:i w:val="0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i w:val="0"/>
          <w:color w:val="000000"/>
          <w:sz w:val="24"/>
          <w:szCs w:val="24"/>
          <w:lang w:val="ru-RU"/>
        </w:rPr>
        <w:t>;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педагогическую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этику</w:t>
      </w:r>
      <w:proofErr w:type="spellEnd"/>
      <w:r>
        <w:rPr>
          <w:i w:val="0"/>
          <w:color w:val="000000"/>
          <w:sz w:val="24"/>
          <w:szCs w:val="24"/>
        </w:rPr>
        <w:t>;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 xml:space="preserve">теорию и методику воспитательной работы, организации свободного времени </w:t>
      </w:r>
      <w:proofErr w:type="gramStart"/>
      <w:r>
        <w:rPr>
          <w:i w:val="0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i w:val="0"/>
          <w:color w:val="000000"/>
          <w:sz w:val="24"/>
          <w:szCs w:val="24"/>
          <w:lang w:val="ru-RU"/>
        </w:rPr>
        <w:t>;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методы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управления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образовательными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системами</w:t>
      </w:r>
      <w:proofErr w:type="spellEnd"/>
      <w:r>
        <w:rPr>
          <w:i w:val="0"/>
          <w:color w:val="000000"/>
          <w:sz w:val="24"/>
          <w:szCs w:val="24"/>
        </w:rPr>
        <w:t>;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 xml:space="preserve">современные педагогические технологии продуктивного, дифференцированного обучения, реализации </w:t>
      </w:r>
      <w:proofErr w:type="spellStart"/>
      <w:r>
        <w:rPr>
          <w:i w:val="0"/>
          <w:color w:val="000000"/>
          <w:sz w:val="24"/>
          <w:szCs w:val="24"/>
          <w:lang w:val="ru-RU"/>
        </w:rPr>
        <w:t>компетентностного</w:t>
      </w:r>
      <w:proofErr w:type="spellEnd"/>
      <w:r>
        <w:rPr>
          <w:i w:val="0"/>
          <w:color w:val="000000"/>
          <w:sz w:val="24"/>
          <w:szCs w:val="24"/>
          <w:lang w:val="ru-RU"/>
        </w:rPr>
        <w:t xml:space="preserve"> подхода, развивающего обучения;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работе;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lastRenderedPageBreak/>
        <w:t>технологии диагностики причин конфликтных ситуаций, их профилактики и разрешения;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основы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экологии</w:t>
      </w:r>
      <w:proofErr w:type="spellEnd"/>
      <w:r>
        <w:rPr>
          <w:i w:val="0"/>
          <w:color w:val="000000"/>
          <w:sz w:val="24"/>
          <w:szCs w:val="24"/>
        </w:rPr>
        <w:t xml:space="preserve">, </w:t>
      </w:r>
      <w:proofErr w:type="spellStart"/>
      <w:r>
        <w:rPr>
          <w:i w:val="0"/>
          <w:color w:val="000000"/>
          <w:sz w:val="24"/>
          <w:szCs w:val="24"/>
        </w:rPr>
        <w:t>экономики</w:t>
      </w:r>
      <w:proofErr w:type="spellEnd"/>
      <w:r>
        <w:rPr>
          <w:i w:val="0"/>
          <w:color w:val="000000"/>
          <w:sz w:val="24"/>
          <w:szCs w:val="24"/>
        </w:rPr>
        <w:t xml:space="preserve">, </w:t>
      </w:r>
      <w:proofErr w:type="spellStart"/>
      <w:r>
        <w:rPr>
          <w:i w:val="0"/>
          <w:color w:val="000000"/>
          <w:sz w:val="24"/>
          <w:szCs w:val="24"/>
        </w:rPr>
        <w:t>социологии</w:t>
      </w:r>
      <w:proofErr w:type="spellEnd"/>
      <w:r>
        <w:rPr>
          <w:i w:val="0"/>
          <w:color w:val="000000"/>
          <w:sz w:val="24"/>
          <w:szCs w:val="24"/>
        </w:rPr>
        <w:t>;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трудовое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законодательство</w:t>
      </w:r>
      <w:proofErr w:type="spellEnd"/>
      <w:r>
        <w:rPr>
          <w:i w:val="0"/>
          <w:color w:val="000000"/>
          <w:sz w:val="24"/>
          <w:szCs w:val="24"/>
        </w:rPr>
        <w:t>;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основы работы с текстовыми редакторами, электронными таблицами, электронной почтой и браузерами, мультимедийным оборудованием;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правила внутреннего трудового распорядка ОО;</w:t>
      </w:r>
    </w:p>
    <w:p w:rsidR="004E6E8A" w:rsidRDefault="004E6E8A" w:rsidP="004E6E8A">
      <w:pPr>
        <w:numPr>
          <w:ilvl w:val="0"/>
          <w:numId w:val="1"/>
        </w:numPr>
        <w:spacing w:before="100" w:beforeAutospacing="1" w:line="276" w:lineRule="auto"/>
        <w:ind w:left="780" w:right="180"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правила по охране труда и пожарной безопасности.</w:t>
      </w:r>
    </w:p>
    <w:p w:rsidR="004E6E8A" w:rsidRDefault="004E6E8A" w:rsidP="004E6E8A">
      <w:pPr>
        <w:spacing w:line="276" w:lineRule="auto"/>
        <w:jc w:val="center"/>
        <w:rPr>
          <w:i w:val="0"/>
          <w:color w:val="000000"/>
          <w:sz w:val="24"/>
          <w:szCs w:val="24"/>
          <w:lang w:val="ru-RU"/>
        </w:rPr>
      </w:pPr>
      <w:r>
        <w:rPr>
          <w:b/>
          <w:bCs/>
          <w:i w:val="0"/>
          <w:color w:val="000000"/>
          <w:sz w:val="24"/>
          <w:szCs w:val="24"/>
          <w:lang w:val="ru-RU"/>
        </w:rPr>
        <w:t>2 ДОЛЖНОСТНЫЕ ОБЯЗАННОСТИ</w:t>
      </w:r>
    </w:p>
    <w:p w:rsidR="004E6E8A" w:rsidRDefault="004E6E8A" w:rsidP="004E6E8A">
      <w:pPr>
        <w:spacing w:line="276" w:lineRule="auto"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 xml:space="preserve">2.1 Старший воспитатель выполняет следующие </w:t>
      </w:r>
      <w:r w:rsidRPr="004E6E8A">
        <w:rPr>
          <w:b/>
          <w:i w:val="0"/>
          <w:color w:val="000000"/>
          <w:sz w:val="24"/>
          <w:szCs w:val="24"/>
          <w:lang w:val="ru-RU"/>
        </w:rPr>
        <w:t>должностные обязанности: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добросовестно исполняет свои трудовые обязанности, возложенные на него трудовым договором;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соблюдает правила внутреннего трудового распорядка;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соблюдает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трудовую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дисциплину</w:t>
      </w:r>
      <w:proofErr w:type="spellEnd"/>
      <w:r>
        <w:rPr>
          <w:i w:val="0"/>
          <w:color w:val="000000"/>
          <w:sz w:val="24"/>
          <w:szCs w:val="24"/>
        </w:rPr>
        <w:t>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выполняет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установленные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нормы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труда</w:t>
      </w:r>
      <w:proofErr w:type="spellEnd"/>
      <w:r>
        <w:rPr>
          <w:i w:val="0"/>
          <w:color w:val="000000"/>
          <w:sz w:val="24"/>
          <w:szCs w:val="24"/>
        </w:rPr>
        <w:t>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соблюдает требования по охране труда и обеспечению безопасности труда;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бережно относится к имуществу работодателя (в т.</w:t>
      </w:r>
      <w:r>
        <w:rPr>
          <w:i w:val="0"/>
          <w:color w:val="000000"/>
          <w:sz w:val="24"/>
          <w:szCs w:val="24"/>
        </w:rPr>
        <w:t> </w:t>
      </w:r>
      <w:r>
        <w:rPr>
          <w:i w:val="0"/>
          <w:color w:val="000000"/>
          <w:sz w:val="24"/>
          <w:szCs w:val="24"/>
          <w:lang w:val="ru-RU"/>
        </w:rPr>
        <w:t>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незамедлительно сообщает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</w:t>
      </w:r>
      <w:r>
        <w:rPr>
          <w:i w:val="0"/>
          <w:color w:val="000000"/>
          <w:sz w:val="24"/>
          <w:szCs w:val="24"/>
        </w:rPr>
        <w:t> </w:t>
      </w:r>
      <w:r>
        <w:rPr>
          <w:i w:val="0"/>
          <w:color w:val="000000"/>
          <w:sz w:val="24"/>
          <w:szCs w:val="24"/>
          <w:lang w:val="ru-RU"/>
        </w:rPr>
        <w:t>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осуществляет свою деятельность на высоком профессиональном уровне;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соблюдает правовые, нравственные и этические нормы, следует требованиям профессиональной этики;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уважает честь и достоинство обучающихся и других участников образовательных отношений;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proofErr w:type="gramStart"/>
      <w:r>
        <w:rPr>
          <w:i w:val="0"/>
          <w:color w:val="000000"/>
          <w:sz w:val="24"/>
          <w:szCs w:val="24"/>
          <w:lang w:val="ru-RU"/>
        </w:rPr>
        <w:t>развивает у обучающихся познавательную активность, самостоятельность, инициативу, творческие способности, формирует гражданскую позицию, способность к труду и жизни в условиях современного мира, формирует у обучающихся культуру здорового и безопасного образа жизни;</w:t>
      </w:r>
      <w:proofErr w:type="gramEnd"/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применяет педагогически обоснованные и обеспечивающие высокое качество образования формы, методы обучения и воспитания;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учитывает особенности психофизического развития обучающихся и состояние их здоровья, соблюдает специальные условия, необходимые для получения образования лицами с ограниченными возможностями здоровья, взаимодействует при необходимости с медицинскими организациями;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систематически повышает свой профессиональный уровень;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проходит аттестацию на соответствие занимаемой должности в порядке, установленном законодательством об образовании;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lastRenderedPageBreak/>
        <w:t>проходит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проходит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соблюдает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устав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образовательной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организации</w:t>
      </w:r>
      <w:proofErr w:type="spellEnd"/>
      <w:r>
        <w:rPr>
          <w:i w:val="0"/>
          <w:color w:val="000000"/>
          <w:sz w:val="24"/>
          <w:szCs w:val="24"/>
        </w:rPr>
        <w:t>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осуществляет деятельность по воспитанию детей в ОО;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содействует созданию благоприятных условий для индивидуального развития и нравственного формирования личности обучающихся, вносит необходимые коррективы в систему их воспитания;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осуществляет изучение личности обучающихся, их склонностей, интересов, содействует росту их познавательной мотивации и становлению их учебной самостоятельности;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создает благоприятную микросреду и морально-психологический климат для каждого обучающегося;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способствует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развитию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общения</w:t>
      </w:r>
      <w:proofErr w:type="spellEnd"/>
      <w:r>
        <w:rPr>
          <w:i w:val="0"/>
          <w:color w:val="000000"/>
          <w:sz w:val="24"/>
          <w:szCs w:val="24"/>
        </w:rPr>
        <w:t xml:space="preserve"> </w:t>
      </w:r>
      <w:proofErr w:type="spellStart"/>
      <w:r>
        <w:rPr>
          <w:i w:val="0"/>
          <w:color w:val="000000"/>
          <w:sz w:val="24"/>
          <w:szCs w:val="24"/>
        </w:rPr>
        <w:t>обучающихся</w:t>
      </w:r>
      <w:proofErr w:type="spellEnd"/>
      <w:r>
        <w:rPr>
          <w:i w:val="0"/>
          <w:color w:val="000000"/>
          <w:sz w:val="24"/>
          <w:szCs w:val="24"/>
        </w:rPr>
        <w:t>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 xml:space="preserve">помогает </w:t>
      </w:r>
      <w:proofErr w:type="gramStart"/>
      <w:r>
        <w:rPr>
          <w:i w:val="0"/>
          <w:color w:val="000000"/>
          <w:sz w:val="24"/>
          <w:szCs w:val="24"/>
          <w:lang w:val="ru-RU"/>
        </w:rPr>
        <w:t>обучающемуся</w:t>
      </w:r>
      <w:proofErr w:type="gramEnd"/>
      <w:r>
        <w:rPr>
          <w:i w:val="0"/>
          <w:color w:val="000000"/>
          <w:sz w:val="24"/>
          <w:szCs w:val="24"/>
          <w:lang w:val="ru-RU"/>
        </w:rPr>
        <w:t xml:space="preserve"> решать проблемы, возникающие в общении с товарищами, педагогами, родителями (лицами, их заменяющими);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 xml:space="preserve">осуществляет оказание помощи </w:t>
      </w:r>
      <w:proofErr w:type="gramStart"/>
      <w:r>
        <w:rPr>
          <w:i w:val="0"/>
          <w:color w:val="000000"/>
          <w:sz w:val="24"/>
          <w:szCs w:val="24"/>
          <w:lang w:val="ru-RU"/>
        </w:rPr>
        <w:t>обучающимся</w:t>
      </w:r>
      <w:proofErr w:type="gramEnd"/>
      <w:r>
        <w:rPr>
          <w:i w:val="0"/>
          <w:color w:val="000000"/>
          <w:sz w:val="24"/>
          <w:szCs w:val="24"/>
          <w:lang w:val="ru-RU"/>
        </w:rPr>
        <w:t xml:space="preserve"> в образовательной деятельности, способствует обеспечению уровня их подготовки в соответствии с федеральными государственными образовательными требованиями;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 xml:space="preserve">содействует получению </w:t>
      </w:r>
      <w:proofErr w:type="gramStart"/>
      <w:r>
        <w:rPr>
          <w:i w:val="0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i w:val="0"/>
          <w:color w:val="000000"/>
          <w:sz w:val="24"/>
          <w:szCs w:val="24"/>
          <w:lang w:val="ru-RU"/>
        </w:rPr>
        <w:t xml:space="preserve"> дополнительного образования;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 xml:space="preserve">совершенствует жизнедеятельность коллектива </w:t>
      </w:r>
      <w:proofErr w:type="gramStart"/>
      <w:r>
        <w:rPr>
          <w:i w:val="0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i w:val="0"/>
          <w:color w:val="000000"/>
          <w:sz w:val="24"/>
          <w:szCs w:val="24"/>
          <w:lang w:val="ru-RU"/>
        </w:rPr>
        <w:t xml:space="preserve"> в соответствии с их индивидуальными и возрастными интересами;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 xml:space="preserve">соблюдает права и свободы </w:t>
      </w:r>
      <w:proofErr w:type="gramStart"/>
      <w:r>
        <w:rPr>
          <w:i w:val="0"/>
          <w:color w:val="000000"/>
          <w:sz w:val="24"/>
          <w:szCs w:val="24"/>
          <w:lang w:val="ru-RU"/>
        </w:rPr>
        <w:t>обучающихся</w:t>
      </w:r>
      <w:proofErr w:type="gramEnd"/>
      <w:r>
        <w:rPr>
          <w:i w:val="0"/>
          <w:color w:val="000000"/>
          <w:sz w:val="24"/>
          <w:szCs w:val="24"/>
          <w:lang w:val="ru-RU"/>
        </w:rPr>
        <w:t xml:space="preserve">, несет ответственность за их жизнь, здоровье и безопасность в период </w:t>
      </w:r>
      <w:proofErr w:type="spellStart"/>
      <w:r>
        <w:rPr>
          <w:i w:val="0"/>
          <w:color w:val="000000"/>
          <w:sz w:val="24"/>
          <w:szCs w:val="24"/>
          <w:lang w:val="ru-RU"/>
        </w:rPr>
        <w:t>воспитательно</w:t>
      </w:r>
      <w:proofErr w:type="spellEnd"/>
      <w:r>
        <w:rPr>
          <w:i w:val="0"/>
          <w:color w:val="000000"/>
          <w:sz w:val="24"/>
          <w:szCs w:val="24"/>
          <w:lang w:val="ru-RU"/>
        </w:rPr>
        <w:t>-образовательного процесса;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проводит наблюдения (мониторинг) за здоровьем, развитием и воспитанием обучающихся, в том числе с помощью электронных форм;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 xml:space="preserve">разрабатывает план (программу) воспитательной работы с </w:t>
      </w:r>
      <w:proofErr w:type="gramStart"/>
      <w:r>
        <w:rPr>
          <w:i w:val="0"/>
          <w:color w:val="000000"/>
          <w:sz w:val="24"/>
          <w:szCs w:val="24"/>
          <w:lang w:val="ru-RU"/>
        </w:rPr>
        <w:t>обучающимися</w:t>
      </w:r>
      <w:proofErr w:type="gramEnd"/>
      <w:r>
        <w:rPr>
          <w:i w:val="0"/>
          <w:color w:val="000000"/>
          <w:sz w:val="24"/>
          <w:szCs w:val="24"/>
          <w:lang w:val="ru-RU"/>
        </w:rPr>
        <w:t>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ведет активную пропаганду здорового образа жизни;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работает в тесном контакте с педагогическими работниками, родителями обучающихся (лицами, их заменяющими);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proofErr w:type="gramStart"/>
      <w:r>
        <w:rPr>
          <w:i w:val="0"/>
          <w:color w:val="000000"/>
          <w:sz w:val="24"/>
          <w:szCs w:val="24"/>
          <w:lang w:val="ru-RU"/>
        </w:rPr>
        <w:t>на основе изучения индивидуальных особенностей, рекомендаций педагога-психолога планирует и проводит с обучающимися с ограниченными возможностями здоровья коррекционно-развивающую работу (с группой или индивидуально);</w:t>
      </w:r>
      <w:proofErr w:type="gramEnd"/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координирует деятельность помощника воспитателя, младшего воспитателя;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участвует в работе педагогических, методических советов, других формах методической работы, в работе по проведению родительских собраний, оздоровительных, воспитательных и других мероприятий, предусмотренных образовательной программой, в организации и проведении методической и консультативной помощи родителям (лицам, их заменяющим);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 xml:space="preserve">вносит предложения по совершенствованию </w:t>
      </w:r>
      <w:proofErr w:type="spellStart"/>
      <w:r>
        <w:rPr>
          <w:i w:val="0"/>
          <w:color w:val="000000"/>
          <w:sz w:val="24"/>
          <w:szCs w:val="24"/>
          <w:lang w:val="ru-RU"/>
        </w:rPr>
        <w:t>воспитательно</w:t>
      </w:r>
      <w:proofErr w:type="spellEnd"/>
      <w:r>
        <w:rPr>
          <w:i w:val="0"/>
          <w:color w:val="000000"/>
          <w:sz w:val="24"/>
          <w:szCs w:val="24"/>
          <w:lang w:val="ru-RU"/>
        </w:rPr>
        <w:t>-образовательного процесса;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осуществляет координацию деятельности педагогических работников в проектировании развивающей образовательной среды ОО;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lastRenderedPageBreak/>
        <w:t>оказывает методическую помощь воспитателям, способствует обобщению передового педагогического опыта, повышению квалификации воспитателей, развитию их творческих инициатив;</w:t>
      </w:r>
    </w:p>
    <w:p w:rsidR="004E6E8A" w:rsidRDefault="004E6E8A" w:rsidP="004E6E8A">
      <w:pPr>
        <w:numPr>
          <w:ilvl w:val="0"/>
          <w:numId w:val="2"/>
        </w:numPr>
        <w:spacing w:before="100" w:beforeAutospacing="1" w:line="276" w:lineRule="auto"/>
        <w:ind w:left="780" w:right="180"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выполняет правила по охране труда и пожарной безопасности.</w:t>
      </w:r>
    </w:p>
    <w:p w:rsidR="004E6E8A" w:rsidRDefault="004E6E8A" w:rsidP="004E6E8A">
      <w:pPr>
        <w:spacing w:line="276" w:lineRule="auto"/>
        <w:jc w:val="center"/>
        <w:rPr>
          <w:i w:val="0"/>
          <w:color w:val="000000"/>
          <w:sz w:val="24"/>
          <w:szCs w:val="24"/>
          <w:lang w:val="ru-RU"/>
        </w:rPr>
      </w:pPr>
      <w:r>
        <w:rPr>
          <w:b/>
          <w:bCs/>
          <w:i w:val="0"/>
          <w:color w:val="000000"/>
          <w:sz w:val="24"/>
          <w:szCs w:val="24"/>
          <w:lang w:val="ru-RU"/>
        </w:rPr>
        <w:t>3 ПРАВА</w:t>
      </w:r>
    </w:p>
    <w:p w:rsidR="004E6E8A" w:rsidRDefault="004E6E8A" w:rsidP="004E6E8A">
      <w:pPr>
        <w:spacing w:line="276" w:lineRule="auto"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 xml:space="preserve">3.1. Старший воспитатель </w:t>
      </w:r>
      <w:r w:rsidRPr="004E6E8A">
        <w:rPr>
          <w:b/>
          <w:i w:val="0"/>
          <w:color w:val="000000"/>
          <w:sz w:val="24"/>
          <w:szCs w:val="24"/>
          <w:lang w:val="ru-RU"/>
        </w:rPr>
        <w:t>имеет право:</w:t>
      </w:r>
    </w:p>
    <w:p w:rsidR="004E6E8A" w:rsidRDefault="004E6E8A" w:rsidP="004E6E8A">
      <w:pPr>
        <w:numPr>
          <w:ilvl w:val="0"/>
          <w:numId w:val="3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участвовать в управлении ОО, защищать свою профессиональную честь и достоинство;</w:t>
      </w:r>
    </w:p>
    <w:p w:rsidR="004E6E8A" w:rsidRDefault="004E6E8A" w:rsidP="004E6E8A">
      <w:pPr>
        <w:numPr>
          <w:ilvl w:val="0"/>
          <w:numId w:val="3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свободно выбирать и использовать методики обучения и воспитания, учебные пособия и материалы, учебники в соответствии с образовательной программой, утвержденной ОО, методы оценки знаний воспитанников;</w:t>
      </w:r>
    </w:p>
    <w:p w:rsidR="004E6E8A" w:rsidRDefault="004E6E8A" w:rsidP="004E6E8A">
      <w:pPr>
        <w:numPr>
          <w:ilvl w:val="0"/>
          <w:numId w:val="3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представлять на рассмотрение руководителя ОО предложения по вопросам своей деятельности;</w:t>
      </w:r>
    </w:p>
    <w:p w:rsidR="004E6E8A" w:rsidRDefault="004E6E8A" w:rsidP="004E6E8A">
      <w:pPr>
        <w:numPr>
          <w:ilvl w:val="0"/>
          <w:numId w:val="3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получать от руководителей и специалистов ОО информацию, необходимую для осуществления своей деятельности;</w:t>
      </w:r>
    </w:p>
    <w:p w:rsidR="004E6E8A" w:rsidRDefault="004E6E8A" w:rsidP="004E6E8A">
      <w:pPr>
        <w:numPr>
          <w:ilvl w:val="0"/>
          <w:numId w:val="3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требовать от руководства ОО оказания содействия в исполнении своих должностных обязанностей;</w:t>
      </w:r>
    </w:p>
    <w:p w:rsidR="004E6E8A" w:rsidRDefault="004E6E8A" w:rsidP="004E6E8A">
      <w:pPr>
        <w:numPr>
          <w:ilvl w:val="0"/>
          <w:numId w:val="3"/>
        </w:numPr>
        <w:spacing w:before="100" w:beforeAutospacing="1" w:line="276" w:lineRule="auto"/>
        <w:ind w:left="780" w:right="180"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повышать свою профессиональную квалификацию, проходить аттестацию.</w:t>
      </w:r>
    </w:p>
    <w:p w:rsidR="004E6E8A" w:rsidRDefault="004E6E8A" w:rsidP="004E6E8A">
      <w:pPr>
        <w:spacing w:line="276" w:lineRule="auto"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3.2. Старший воспитатель также имеет право на рабочее место, соответствующее требованиям охраны труда, и получение от работодателя достоверной информации об условиях и охране труда на рабочем месте.</w:t>
      </w:r>
    </w:p>
    <w:p w:rsidR="004E6E8A" w:rsidRDefault="004E6E8A" w:rsidP="004E6E8A">
      <w:pPr>
        <w:spacing w:line="276" w:lineRule="auto"/>
        <w:jc w:val="center"/>
        <w:rPr>
          <w:i w:val="0"/>
          <w:color w:val="000000"/>
          <w:sz w:val="24"/>
          <w:szCs w:val="24"/>
          <w:lang w:val="ru-RU"/>
        </w:rPr>
      </w:pPr>
      <w:r>
        <w:rPr>
          <w:b/>
          <w:bCs/>
          <w:i w:val="0"/>
          <w:color w:val="000000"/>
          <w:sz w:val="24"/>
          <w:szCs w:val="24"/>
          <w:lang w:val="ru-RU"/>
        </w:rPr>
        <w:t>4 ОТВЕТСТВЕННОСТЬ</w:t>
      </w:r>
    </w:p>
    <w:p w:rsidR="004E6E8A" w:rsidRDefault="004E6E8A" w:rsidP="004E6E8A">
      <w:pPr>
        <w:spacing w:line="276" w:lineRule="auto"/>
        <w:jc w:val="both"/>
        <w:rPr>
          <w:i w:val="0"/>
          <w:color w:val="000000"/>
          <w:sz w:val="24"/>
          <w:szCs w:val="24"/>
          <w:lang w:val="ru-RU"/>
        </w:rPr>
      </w:pPr>
      <w:r>
        <w:rPr>
          <w:i w:val="0"/>
          <w:color w:val="000000"/>
          <w:sz w:val="24"/>
          <w:szCs w:val="24"/>
          <w:lang w:val="ru-RU"/>
        </w:rPr>
        <w:t>4.1. Воспитатель, в соответствии с законодательством РФ, может быть подвергнут следующим видам ответственности:</w:t>
      </w:r>
    </w:p>
    <w:p w:rsidR="004E6E8A" w:rsidRDefault="004E6E8A" w:rsidP="004E6E8A">
      <w:pPr>
        <w:numPr>
          <w:ilvl w:val="0"/>
          <w:numId w:val="4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дисциплинарной</w:t>
      </w:r>
      <w:proofErr w:type="spellEnd"/>
      <w:r>
        <w:rPr>
          <w:i w:val="0"/>
          <w:color w:val="000000"/>
          <w:sz w:val="24"/>
          <w:szCs w:val="24"/>
        </w:rPr>
        <w:t>;</w:t>
      </w:r>
    </w:p>
    <w:p w:rsidR="004E6E8A" w:rsidRDefault="004E6E8A" w:rsidP="004E6E8A">
      <w:pPr>
        <w:numPr>
          <w:ilvl w:val="0"/>
          <w:numId w:val="4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материальной</w:t>
      </w:r>
      <w:proofErr w:type="spellEnd"/>
      <w:r>
        <w:rPr>
          <w:i w:val="0"/>
          <w:color w:val="000000"/>
          <w:sz w:val="24"/>
          <w:szCs w:val="24"/>
        </w:rPr>
        <w:t>;</w:t>
      </w:r>
    </w:p>
    <w:p w:rsidR="004E6E8A" w:rsidRDefault="004E6E8A" w:rsidP="004E6E8A">
      <w:pPr>
        <w:numPr>
          <w:ilvl w:val="0"/>
          <w:numId w:val="4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административной</w:t>
      </w:r>
      <w:proofErr w:type="spellEnd"/>
      <w:r>
        <w:rPr>
          <w:i w:val="0"/>
          <w:color w:val="000000"/>
          <w:sz w:val="24"/>
          <w:szCs w:val="24"/>
        </w:rPr>
        <w:t>;</w:t>
      </w:r>
    </w:p>
    <w:p w:rsidR="004E6E8A" w:rsidRDefault="004E6E8A" w:rsidP="004E6E8A">
      <w:pPr>
        <w:numPr>
          <w:ilvl w:val="0"/>
          <w:numId w:val="4"/>
        </w:numPr>
        <w:spacing w:before="100" w:beforeAutospacing="1" w:line="276" w:lineRule="auto"/>
        <w:ind w:left="780" w:right="180"/>
        <w:contextualSpacing/>
        <w:jc w:val="both"/>
        <w:rPr>
          <w:i w:val="0"/>
          <w:color w:val="000000"/>
          <w:sz w:val="24"/>
          <w:szCs w:val="24"/>
        </w:rPr>
      </w:pPr>
      <w:proofErr w:type="spellStart"/>
      <w:r>
        <w:rPr>
          <w:i w:val="0"/>
          <w:color w:val="000000"/>
          <w:sz w:val="24"/>
          <w:szCs w:val="24"/>
        </w:rPr>
        <w:t>гражданско-правовой</w:t>
      </w:r>
      <w:proofErr w:type="spellEnd"/>
      <w:r>
        <w:rPr>
          <w:i w:val="0"/>
          <w:color w:val="000000"/>
          <w:sz w:val="24"/>
          <w:szCs w:val="24"/>
        </w:rPr>
        <w:t>;</w:t>
      </w:r>
    </w:p>
    <w:p w:rsidR="004E6E8A" w:rsidRDefault="004E6E8A" w:rsidP="004E6E8A">
      <w:pPr>
        <w:numPr>
          <w:ilvl w:val="0"/>
          <w:numId w:val="4"/>
        </w:numPr>
        <w:spacing w:before="100" w:beforeAutospacing="1" w:line="276" w:lineRule="auto"/>
        <w:ind w:left="780" w:right="180"/>
        <w:jc w:val="both"/>
        <w:rPr>
          <w:i w:val="0"/>
          <w:color w:val="000000"/>
          <w:sz w:val="24"/>
          <w:szCs w:val="24"/>
        </w:rPr>
      </w:pPr>
      <w:proofErr w:type="spellStart"/>
      <w:proofErr w:type="gramStart"/>
      <w:r>
        <w:rPr>
          <w:i w:val="0"/>
          <w:color w:val="000000"/>
          <w:sz w:val="24"/>
          <w:szCs w:val="24"/>
        </w:rPr>
        <w:t>уголовной</w:t>
      </w:r>
      <w:proofErr w:type="spellEnd"/>
      <w:proofErr w:type="gramEnd"/>
      <w:r>
        <w:rPr>
          <w:i w:val="0"/>
          <w:color w:val="000000"/>
          <w:sz w:val="24"/>
          <w:szCs w:val="24"/>
        </w:rPr>
        <w:t>.</w:t>
      </w:r>
    </w:p>
    <w:p w:rsidR="004E6E8A" w:rsidRDefault="004E6E8A" w:rsidP="004E6E8A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111111"/>
        </w:rPr>
      </w:pPr>
      <w:r>
        <w:rPr>
          <w:iCs/>
          <w:color w:val="111111"/>
        </w:rPr>
        <w:br w:type="page"/>
      </w:r>
    </w:p>
    <w:p w:rsidR="004E6E8A" w:rsidRDefault="004E6E8A" w:rsidP="004E6E8A">
      <w:pPr>
        <w:pStyle w:val="a3"/>
        <w:shd w:val="clear" w:color="auto" w:fill="FFFFFF"/>
        <w:spacing w:before="0" w:beforeAutospacing="0" w:after="0" w:afterAutospacing="0"/>
        <w:jc w:val="right"/>
        <w:rPr>
          <w:i/>
          <w:color w:val="111111"/>
        </w:rPr>
      </w:pPr>
      <w:r>
        <w:rPr>
          <w:i/>
          <w:color w:val="111111"/>
        </w:rPr>
        <w:lastRenderedPageBreak/>
        <w:t>Приложение</w:t>
      </w:r>
    </w:p>
    <w:p w:rsidR="004E6E8A" w:rsidRDefault="004E6E8A" w:rsidP="004E6E8A">
      <w:pPr>
        <w:pStyle w:val="a3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4E6E8A" w:rsidRDefault="004E6E8A" w:rsidP="004E6E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color w:val="111111"/>
        </w:rPr>
        <w:t xml:space="preserve">С инструкцией </w:t>
      </w:r>
      <w:proofErr w:type="gramStart"/>
      <w:r>
        <w:rPr>
          <w:b/>
          <w:color w:val="111111"/>
        </w:rPr>
        <w:t>ознакомлен</w:t>
      </w:r>
      <w:proofErr w:type="gramEnd"/>
      <w:r>
        <w:rPr>
          <w:b/>
          <w:color w:val="111111"/>
        </w:rPr>
        <w:t xml:space="preserve"> (а)</w:t>
      </w:r>
    </w:p>
    <w:p w:rsidR="004E6E8A" w:rsidRDefault="004E6E8A" w:rsidP="004E6E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  <w:r>
        <w:rPr>
          <w:b/>
          <w:color w:val="111111"/>
        </w:rPr>
        <w:t>1 экземпляр копии получил (а) на руки</w:t>
      </w:r>
    </w:p>
    <w:p w:rsidR="004E6E8A" w:rsidRDefault="004E6E8A" w:rsidP="004E6E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tbl>
      <w:tblPr>
        <w:tblStyle w:val="a4"/>
        <w:tblW w:w="0" w:type="auto"/>
        <w:tblInd w:w="0" w:type="dxa"/>
        <w:tblLook w:val="04A0" w:firstRow="1" w:lastRow="0" w:firstColumn="1" w:lastColumn="0" w:noHBand="0" w:noVBand="1"/>
      </w:tblPr>
      <w:tblGrid>
        <w:gridCol w:w="540"/>
        <w:gridCol w:w="4312"/>
        <w:gridCol w:w="2355"/>
        <w:gridCol w:w="2364"/>
      </w:tblGrid>
      <w:tr w:rsidR="004E6E8A" w:rsidTr="004E6E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8A" w:rsidRDefault="004E6E8A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№</w:t>
            </w:r>
          </w:p>
          <w:p w:rsidR="004E6E8A" w:rsidRDefault="004E6E8A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eastAsia="en-US"/>
              </w:rPr>
            </w:pPr>
            <w:proofErr w:type="gramStart"/>
            <w:r>
              <w:rPr>
                <w:color w:val="111111"/>
                <w:lang w:eastAsia="en-US"/>
              </w:rPr>
              <w:t>п</w:t>
            </w:r>
            <w:proofErr w:type="gramEnd"/>
            <w:r>
              <w:rPr>
                <w:color w:val="111111"/>
                <w:lang w:val="en-US" w:eastAsia="en-US"/>
              </w:rPr>
              <w:t>/</w:t>
            </w:r>
            <w:r>
              <w:rPr>
                <w:color w:val="111111"/>
                <w:lang w:eastAsia="en-US"/>
              </w:rPr>
              <w:t>п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8A" w:rsidRDefault="004E6E8A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ФИО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8A" w:rsidRDefault="004E6E8A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Дата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8A" w:rsidRDefault="004E6E8A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eastAsia="en-US"/>
              </w:rPr>
            </w:pPr>
            <w:r>
              <w:rPr>
                <w:color w:val="111111"/>
                <w:lang w:eastAsia="en-US"/>
              </w:rPr>
              <w:t>Подпись</w:t>
            </w:r>
          </w:p>
        </w:tc>
      </w:tr>
      <w:tr w:rsidR="004E6E8A" w:rsidTr="004E6E8A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8A" w:rsidRPr="00A40995" w:rsidRDefault="004E6E8A">
            <w:pPr>
              <w:pStyle w:val="a3"/>
              <w:spacing w:before="0" w:beforeAutospacing="0" w:after="0" w:afterAutospacing="0"/>
              <w:jc w:val="center"/>
              <w:rPr>
                <w:color w:val="111111"/>
                <w:lang w:eastAsia="en-US"/>
              </w:rPr>
            </w:pPr>
            <w:r w:rsidRPr="00A40995">
              <w:rPr>
                <w:color w:val="111111"/>
                <w:lang w:eastAsia="en-US"/>
              </w:rPr>
              <w:t>1</w:t>
            </w:r>
          </w:p>
        </w:tc>
        <w:tc>
          <w:tcPr>
            <w:tcW w:w="4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6E8A" w:rsidRDefault="00A32552" w:rsidP="004E6E8A">
            <w:pPr>
              <w:pStyle w:val="a3"/>
              <w:spacing w:before="0" w:beforeAutospacing="0" w:after="0" w:afterAutospacing="0"/>
              <w:jc w:val="both"/>
              <w:rPr>
                <w:color w:val="111111"/>
                <w:lang w:eastAsia="en-US"/>
              </w:rPr>
            </w:pPr>
            <w:proofErr w:type="spellStart"/>
            <w:r>
              <w:rPr>
                <w:color w:val="111111"/>
                <w:lang w:eastAsia="en-US"/>
              </w:rPr>
              <w:t>Палаткина</w:t>
            </w:r>
            <w:proofErr w:type="spellEnd"/>
            <w:r>
              <w:rPr>
                <w:color w:val="111111"/>
                <w:lang w:eastAsia="en-US"/>
              </w:rPr>
              <w:t xml:space="preserve"> Анна Александровна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A" w:rsidRDefault="004E6E8A">
            <w:pPr>
              <w:pStyle w:val="a3"/>
              <w:spacing w:before="0" w:beforeAutospacing="0" w:after="0" w:afterAutospacing="0"/>
              <w:jc w:val="both"/>
              <w:rPr>
                <w:b/>
                <w:color w:val="111111"/>
                <w:lang w:eastAsia="en-US"/>
              </w:rPr>
            </w:pP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6E8A" w:rsidRDefault="004E6E8A">
            <w:pPr>
              <w:pStyle w:val="a3"/>
              <w:spacing w:before="0" w:beforeAutospacing="0" w:after="0" w:afterAutospacing="0"/>
              <w:jc w:val="both"/>
              <w:rPr>
                <w:b/>
                <w:color w:val="111111"/>
                <w:lang w:eastAsia="en-US"/>
              </w:rPr>
            </w:pPr>
          </w:p>
        </w:tc>
      </w:tr>
    </w:tbl>
    <w:p w:rsidR="004E6E8A" w:rsidRDefault="004E6E8A" w:rsidP="004E6E8A">
      <w:pPr>
        <w:pStyle w:val="a3"/>
        <w:shd w:val="clear" w:color="auto" w:fill="FFFFFF"/>
        <w:spacing w:before="0" w:beforeAutospacing="0" w:after="0" w:afterAutospacing="0"/>
        <w:jc w:val="both"/>
        <w:rPr>
          <w:b/>
          <w:color w:val="111111"/>
        </w:rPr>
      </w:pPr>
    </w:p>
    <w:p w:rsidR="004E6E8A" w:rsidRDefault="004E6E8A" w:rsidP="004E6E8A">
      <w:pPr>
        <w:pStyle w:val="ConsPlusTitle"/>
        <w:spacing w:after="240"/>
        <w:ind w:left="426" w:firstLine="282"/>
        <w:jc w:val="both"/>
        <w:outlineLvl w:val="1"/>
        <w:rPr>
          <w:rFonts w:ascii="Times New Roman" w:hAnsi="Times New Roman" w:cs="Times New Roman"/>
          <w:b w:val="0"/>
          <w:color w:val="181818"/>
        </w:rPr>
      </w:pPr>
    </w:p>
    <w:p w:rsidR="004E6E8A" w:rsidRDefault="004E6E8A" w:rsidP="004E6E8A">
      <w:pPr>
        <w:pStyle w:val="ConsPlusTitle"/>
        <w:ind w:left="426"/>
        <w:jc w:val="center"/>
        <w:outlineLvl w:val="1"/>
        <w:rPr>
          <w:rFonts w:ascii="Times New Roman" w:hAnsi="Times New Roman" w:cs="Times New Roman"/>
        </w:rPr>
      </w:pPr>
    </w:p>
    <w:p w:rsidR="004E6E8A" w:rsidRDefault="004E6E8A" w:rsidP="004E6E8A">
      <w:pPr>
        <w:pStyle w:val="ConsPlusTitle"/>
        <w:spacing w:after="240"/>
        <w:jc w:val="both"/>
        <w:outlineLvl w:val="1"/>
        <w:rPr>
          <w:rFonts w:ascii="Times New Roman" w:hAnsi="Times New Roman" w:cs="Times New Roman"/>
          <w:b w:val="0"/>
        </w:rPr>
      </w:pPr>
    </w:p>
    <w:p w:rsidR="00CD4150" w:rsidRDefault="00CD4150"/>
    <w:sectPr w:rsidR="00CD4150" w:rsidSect="004E6E8A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8A633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A3148F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D91DB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EB602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8A"/>
    <w:rsid w:val="004E6E8A"/>
    <w:rsid w:val="00A32552"/>
    <w:rsid w:val="00A40995"/>
    <w:rsid w:val="00CD4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8A"/>
    <w:pPr>
      <w:spacing w:line="288" w:lineRule="auto"/>
    </w:pPr>
    <w:rPr>
      <w:rFonts w:ascii="Times New Roman" w:eastAsia="Times New Roman" w:hAnsi="Times New Roman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E8A"/>
    <w:pPr>
      <w:spacing w:before="100" w:beforeAutospacing="1" w:after="100" w:afterAutospacing="1" w:line="240" w:lineRule="auto"/>
    </w:pPr>
    <w:rPr>
      <w:i w:val="0"/>
      <w:i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4E6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4E6E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552"/>
    <w:rPr>
      <w:rFonts w:ascii="Tahoma" w:eastAsia="Times New Roman" w:hAnsi="Tahoma" w:cs="Tahoma"/>
      <w:i/>
      <w:iCs/>
      <w:sz w:val="16"/>
      <w:szCs w:val="16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8A"/>
    <w:pPr>
      <w:spacing w:line="288" w:lineRule="auto"/>
    </w:pPr>
    <w:rPr>
      <w:rFonts w:ascii="Times New Roman" w:eastAsia="Times New Roman" w:hAnsi="Times New Roman" w:cs="Times New Roman"/>
      <w:i/>
      <w:iCs/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E6E8A"/>
    <w:pPr>
      <w:spacing w:before="100" w:beforeAutospacing="1" w:after="100" w:afterAutospacing="1" w:line="240" w:lineRule="auto"/>
    </w:pPr>
    <w:rPr>
      <w:i w:val="0"/>
      <w:iCs w:val="0"/>
      <w:sz w:val="24"/>
      <w:szCs w:val="24"/>
      <w:lang w:val="ru-RU" w:eastAsia="ru-RU" w:bidi="ar-SA"/>
    </w:rPr>
  </w:style>
  <w:style w:type="paragraph" w:customStyle="1" w:styleId="ConsPlusTitle">
    <w:name w:val="ConsPlusTitle"/>
    <w:uiPriority w:val="99"/>
    <w:rsid w:val="004E6E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table" w:styleId="a4">
    <w:name w:val="Table Grid"/>
    <w:basedOn w:val="a1"/>
    <w:uiPriority w:val="59"/>
    <w:rsid w:val="004E6E8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325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2552"/>
    <w:rPr>
      <w:rFonts w:ascii="Tahoma" w:eastAsia="Times New Roman" w:hAnsi="Tahoma" w:cs="Tahoma"/>
      <w:i/>
      <w:iCs/>
      <w:sz w:val="16"/>
      <w:szCs w:val="16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893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1230</Words>
  <Characters>7016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2024-12-12T05:54:00Z</cp:lastPrinted>
  <dcterms:created xsi:type="dcterms:W3CDTF">2023-11-21T06:55:00Z</dcterms:created>
  <dcterms:modified xsi:type="dcterms:W3CDTF">2024-12-12T05:57:00Z</dcterms:modified>
</cp:coreProperties>
</file>